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8282" w14:textId="50397C6D" w:rsidR="00726E1E" w:rsidRPr="00726E1E" w:rsidRDefault="00F1546E" w:rsidP="00726E1E">
      <w:pPr>
        <w:shd w:val="clear" w:color="auto" w:fill="FFFFFF"/>
        <w:spacing w:after="0" w:line="240" w:lineRule="auto"/>
        <w:outlineLvl w:val="0"/>
        <w:rPr>
          <w:rFonts w:ascii="Roboto" w:eastAsia="Times New Roman" w:hAnsi="Roboto" w:cs="Times New Roman"/>
          <w:b/>
          <w:bCs/>
          <w:color w:val="284980"/>
          <w:kern w:val="36"/>
          <w:sz w:val="48"/>
          <w:szCs w:val="48"/>
          <w14:ligatures w14:val="none"/>
        </w:rPr>
      </w:pPr>
      <w:r>
        <w:rPr>
          <w:rFonts w:ascii="Roboto" w:eastAsia="Times New Roman" w:hAnsi="Roboto" w:cs="Times New Roman"/>
          <w:b/>
          <w:bCs/>
          <w:color w:val="284980"/>
          <w:kern w:val="36"/>
          <w:sz w:val="48"/>
          <w:szCs w:val="48"/>
          <w:lang w:val="mk-MK"/>
          <w14:ligatures w14:val="none"/>
        </w:rPr>
        <w:t>1-</w:t>
      </w:r>
      <w:r w:rsidR="00700904">
        <w:rPr>
          <w:rFonts w:ascii="Roboto" w:eastAsia="Times New Roman" w:hAnsi="Roboto" w:cs="Times New Roman"/>
          <w:b/>
          <w:bCs/>
          <w:color w:val="284980"/>
          <w:kern w:val="36"/>
          <w:sz w:val="48"/>
          <w:szCs w:val="48"/>
          <w:lang w:val="mk-MK"/>
          <w14:ligatures w14:val="none"/>
        </w:rPr>
        <w:t>ви М</w:t>
      </w:r>
      <w:r>
        <w:rPr>
          <w:rFonts w:ascii="Roboto" w:eastAsia="Times New Roman" w:hAnsi="Roboto" w:cs="Times New Roman"/>
          <w:b/>
          <w:bCs/>
          <w:color w:val="284980"/>
          <w:kern w:val="36"/>
          <w:sz w:val="48"/>
          <w:szCs w:val="48"/>
          <w:lang w:val="mk-MK"/>
          <w14:ligatures w14:val="none"/>
        </w:rPr>
        <w:t>ај</w:t>
      </w:r>
      <w:r w:rsidR="00726E1E" w:rsidRPr="00726E1E">
        <w:rPr>
          <w:rFonts w:ascii="Roboto" w:eastAsia="Times New Roman" w:hAnsi="Roboto" w:cs="Times New Roman"/>
          <w:b/>
          <w:bCs/>
          <w:color w:val="284980"/>
          <w:kern w:val="36"/>
          <w:sz w:val="48"/>
          <w:szCs w:val="48"/>
          <w14:ligatures w14:val="none"/>
        </w:rPr>
        <w:t xml:space="preserve"> во Истанбул(2ноќи)</w:t>
      </w:r>
    </w:p>
    <w:p w14:paraId="7785953A" w14:textId="21D61559" w:rsidR="00726E1E" w:rsidRPr="00726E1E" w:rsidRDefault="00726E1E" w:rsidP="00C7442B">
      <w:pPr>
        <w:pStyle w:val="NormalWeb"/>
        <w:shd w:val="clear" w:color="auto" w:fill="FFFFFF"/>
        <w:spacing w:before="0" w:beforeAutospacing="0"/>
        <w:rPr>
          <w:rFonts w:ascii="Roboto" w:hAnsi="Roboto"/>
          <w:color w:val="000000"/>
          <w:sz w:val="26"/>
          <w:szCs w:val="26"/>
          <w:lang w:val="mk-MK"/>
        </w:rPr>
      </w:pPr>
      <w:r>
        <w:rPr>
          <w:lang w:val="mk-MK"/>
        </w:rPr>
        <w:t xml:space="preserve">Редовна цена 109                                                    Поаѓање </w:t>
      </w:r>
      <w:r w:rsidR="0092426E">
        <w:rPr>
          <w:lang w:val="mk-MK"/>
        </w:rPr>
        <w:t xml:space="preserve">30.04 </w:t>
      </w:r>
      <w:r w:rsidR="00E361FD">
        <w:t>.</w:t>
      </w:r>
      <w:r>
        <w:rPr>
          <w:lang w:val="mk-MK"/>
        </w:rPr>
        <w:t>2024</w:t>
      </w:r>
      <w:r>
        <w:rPr>
          <w:lang w:val="mk-MK"/>
        </w:rPr>
        <w:br/>
        <w:t xml:space="preserve">                                                                                      Враќање</w:t>
      </w:r>
      <w:r w:rsidR="00E94456">
        <w:t xml:space="preserve"> 0</w:t>
      </w:r>
      <w:r w:rsidR="00F1546E">
        <w:rPr>
          <w:lang w:val="mk-MK"/>
        </w:rPr>
        <w:t>3</w:t>
      </w:r>
      <w:r w:rsidR="00E94456">
        <w:t>.05</w:t>
      </w:r>
      <w:r>
        <w:rPr>
          <w:lang w:val="mk-MK"/>
        </w:rPr>
        <w:t>.2024</w:t>
      </w:r>
      <w:r>
        <w:rPr>
          <w:lang w:val="mk-MK"/>
        </w:rPr>
        <w:br/>
        <w:t xml:space="preserve">                                                                                     Сместување   Хотелско сместување со 3*                                                                    </w:t>
      </w:r>
      <w:r>
        <w:rPr>
          <w:lang w:val="mk-MK"/>
        </w:rPr>
        <w:br/>
        <w:t>Промо цена 99евра                                               Превоз Автобус</w:t>
      </w:r>
      <w:r>
        <w:rPr>
          <w:lang w:val="mk-MK"/>
        </w:rPr>
        <w:br/>
        <w:t xml:space="preserve">                                                                                      Дестинација </w:t>
      </w:r>
      <w:r w:rsidR="002D19E6">
        <w:rPr>
          <w:lang w:val="mk-MK"/>
        </w:rPr>
        <w:t>1-ви Мај</w:t>
      </w:r>
      <w:r w:rsidR="00C7442B">
        <w:rPr>
          <w:lang w:val="mk-MK"/>
        </w:rPr>
        <w:t xml:space="preserve"> 2</w:t>
      </w:r>
      <w:r>
        <w:rPr>
          <w:lang w:val="mk-MK"/>
        </w:rPr>
        <w:t xml:space="preserve">ноќи Истанбул </w:t>
      </w:r>
      <w:r>
        <w:rPr>
          <w:lang w:val="mk-MK"/>
        </w:rPr>
        <w:br/>
      </w:r>
      <w:r>
        <w:rPr>
          <w:lang w:val="mk-MK"/>
        </w:rPr>
        <w:br/>
      </w:r>
    </w:p>
    <w:p w14:paraId="54011F06" w14:textId="77777777" w:rsidR="00726E1E" w:rsidRPr="00726E1E" w:rsidRDefault="00726E1E" w:rsidP="00726E1E">
      <w:pPr>
        <w:pStyle w:val="Heading1"/>
        <w:rPr>
          <w:lang w:val="mk-MK"/>
        </w:rPr>
      </w:pPr>
      <w:r w:rsidRPr="00726E1E">
        <w:rPr>
          <w:lang w:val="mk-MK"/>
        </w:rPr>
        <w:t>План и програма</w:t>
      </w:r>
    </w:p>
    <w:p w14:paraId="314BC018" w14:textId="4D60B405" w:rsidR="0027516C" w:rsidRDefault="00726E1E">
      <w:pPr>
        <w:rPr>
          <w:rFonts w:ascii="Segoe UI" w:hAnsi="Segoe UI" w:cs="Segoe UI"/>
          <w:color w:val="7A7A7A"/>
          <w:shd w:val="clear" w:color="auto" w:fill="F8F8F8"/>
          <w:lang w:val="mk-MK"/>
        </w:rPr>
      </w:pPr>
      <w:r w:rsidRPr="00726E1E">
        <w:rPr>
          <w:rStyle w:val="Emphasis"/>
          <w:rFonts w:ascii="Segoe UI" w:hAnsi="Segoe UI" w:cs="Segoe UI"/>
          <w:b/>
          <w:bCs/>
          <w:i w:val="0"/>
          <w:iCs w:val="0"/>
          <w:color w:val="7A7A7A"/>
          <w:sz w:val="23"/>
          <w:szCs w:val="23"/>
          <w:lang w:val="mk-MK"/>
        </w:rPr>
        <w:t>ПРВ ДЕН (</w:t>
      </w:r>
      <w:r w:rsidR="00F1546E">
        <w:rPr>
          <w:rStyle w:val="Emphasis"/>
          <w:rFonts w:ascii="Segoe UI" w:hAnsi="Segoe UI" w:cs="Segoe UI"/>
          <w:b/>
          <w:bCs/>
          <w:i w:val="0"/>
          <w:iCs w:val="0"/>
          <w:color w:val="7A7A7A"/>
          <w:sz w:val="23"/>
          <w:szCs w:val="23"/>
          <w:lang w:val="mk-MK"/>
        </w:rPr>
        <w:t>30</w:t>
      </w:r>
      <w:r w:rsidR="00E94456" w:rsidRPr="00E94456">
        <w:rPr>
          <w:rStyle w:val="Emphasis"/>
          <w:rFonts w:ascii="Segoe UI" w:hAnsi="Segoe UI" w:cs="Segoe UI"/>
          <w:b/>
          <w:bCs/>
          <w:i w:val="0"/>
          <w:iCs w:val="0"/>
          <w:color w:val="7A7A7A"/>
          <w:sz w:val="23"/>
          <w:szCs w:val="23"/>
          <w:lang w:val="mk-MK"/>
        </w:rPr>
        <w:t>.0</w:t>
      </w:r>
      <w:r w:rsidR="00F1546E">
        <w:rPr>
          <w:rStyle w:val="Emphasis"/>
          <w:rFonts w:ascii="Segoe UI" w:hAnsi="Segoe UI" w:cs="Segoe UI"/>
          <w:b/>
          <w:bCs/>
          <w:i w:val="0"/>
          <w:iCs w:val="0"/>
          <w:color w:val="7A7A7A"/>
          <w:sz w:val="23"/>
          <w:szCs w:val="23"/>
          <w:lang w:val="mk-MK"/>
        </w:rPr>
        <w:t>4</w:t>
      </w:r>
      <w:r w:rsidRPr="00726E1E">
        <w:rPr>
          <w:rStyle w:val="Emphasis"/>
          <w:rFonts w:ascii="Segoe UI" w:hAnsi="Segoe UI" w:cs="Segoe UI"/>
          <w:b/>
          <w:bCs/>
          <w:i w:val="0"/>
          <w:iCs w:val="0"/>
          <w:color w:val="7A7A7A"/>
          <w:sz w:val="23"/>
          <w:szCs w:val="23"/>
          <w:lang w:val="mk-MK"/>
        </w:rPr>
        <w:t xml:space="preserve">.2024) </w:t>
      </w:r>
      <w:r w:rsidR="003B0007">
        <w:rPr>
          <w:rStyle w:val="Emphasis"/>
          <w:rFonts w:ascii="Segoe UI" w:hAnsi="Segoe UI" w:cs="Segoe UI"/>
          <w:b/>
          <w:bCs/>
          <w:i w:val="0"/>
          <w:iCs w:val="0"/>
          <w:color w:val="7A7A7A"/>
          <w:sz w:val="23"/>
          <w:szCs w:val="23"/>
          <w:lang w:val="mk-MK"/>
        </w:rPr>
        <w:t>вторник</w:t>
      </w:r>
      <w:r>
        <w:rPr>
          <w:rStyle w:val="Emphasis"/>
          <w:rFonts w:ascii="Segoe UI" w:hAnsi="Segoe UI" w:cs="Segoe UI"/>
          <w:b/>
          <w:bCs/>
          <w:i w:val="0"/>
          <w:iCs w:val="0"/>
          <w:color w:val="7A7A7A"/>
          <w:sz w:val="23"/>
          <w:szCs w:val="23"/>
          <w:lang w:val="mk-MK"/>
        </w:rPr>
        <w:br/>
      </w:r>
      <w:r w:rsidRPr="00726E1E">
        <w:rPr>
          <w:rFonts w:ascii="Segoe UI" w:hAnsi="Segoe UI" w:cs="Segoe UI"/>
          <w:color w:val="7A7A7A"/>
          <w:shd w:val="clear" w:color="auto" w:fill="F8F8F8"/>
          <w:lang w:val="mk-MK"/>
        </w:rPr>
        <w:t>Турата стартува од паркингот на Хотел Русија околу 16:00 часот од Скопје. Ноќно возење со попатни паузи, царински формалности, презентација на програма и информации околу тоа што ги очекува патниците во наредните три дена. Нашите водичи се добро обучени и искусни во спроведувањето на протоколот за безбедноста при патувањето.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 во агенција.</w:t>
      </w:r>
    </w:p>
    <w:p w14:paraId="4EA1EC15" w14:textId="722E20CA"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Style w:val="Emphasis"/>
          <w:rFonts w:ascii="Segoe UI" w:hAnsi="Segoe UI" w:cs="Segoe UI"/>
          <w:b/>
          <w:bCs/>
          <w:i w:val="0"/>
          <w:iCs w:val="0"/>
          <w:color w:val="7A7A7A"/>
          <w:sz w:val="23"/>
          <w:szCs w:val="23"/>
          <w:lang w:val="mk-MK"/>
        </w:rPr>
        <w:t>ВТОР ДЕН (</w:t>
      </w:r>
      <w:r w:rsidR="00E94456" w:rsidRPr="00E94456">
        <w:rPr>
          <w:rStyle w:val="Emphasis"/>
          <w:rFonts w:ascii="Segoe UI" w:hAnsi="Segoe UI" w:cs="Segoe UI"/>
          <w:b/>
          <w:bCs/>
          <w:i w:val="0"/>
          <w:iCs w:val="0"/>
          <w:color w:val="7A7A7A"/>
          <w:sz w:val="23"/>
          <w:szCs w:val="23"/>
          <w:lang w:val="mk-MK"/>
        </w:rPr>
        <w:t>0</w:t>
      </w:r>
      <w:r w:rsidR="00F1546E">
        <w:rPr>
          <w:rStyle w:val="Emphasis"/>
          <w:rFonts w:ascii="Segoe UI" w:hAnsi="Segoe UI" w:cs="Segoe UI"/>
          <w:b/>
          <w:bCs/>
          <w:i w:val="0"/>
          <w:iCs w:val="0"/>
          <w:color w:val="7A7A7A"/>
          <w:sz w:val="23"/>
          <w:szCs w:val="23"/>
          <w:lang w:val="mk-MK"/>
        </w:rPr>
        <w:t>1</w:t>
      </w:r>
      <w:r w:rsidR="00E94456" w:rsidRPr="00E94456">
        <w:rPr>
          <w:rStyle w:val="Emphasis"/>
          <w:rFonts w:ascii="Segoe UI" w:hAnsi="Segoe UI" w:cs="Segoe UI"/>
          <w:b/>
          <w:bCs/>
          <w:i w:val="0"/>
          <w:iCs w:val="0"/>
          <w:color w:val="7A7A7A"/>
          <w:sz w:val="23"/>
          <w:szCs w:val="23"/>
          <w:lang w:val="mk-MK"/>
        </w:rPr>
        <w:t>.05</w:t>
      </w:r>
      <w:r w:rsidRPr="00726E1E">
        <w:rPr>
          <w:rStyle w:val="Emphasis"/>
          <w:rFonts w:ascii="Segoe UI" w:hAnsi="Segoe UI" w:cs="Segoe UI"/>
          <w:b/>
          <w:bCs/>
          <w:i w:val="0"/>
          <w:iCs w:val="0"/>
          <w:color w:val="7A7A7A"/>
          <w:sz w:val="23"/>
          <w:szCs w:val="23"/>
          <w:lang w:val="mk-MK"/>
        </w:rPr>
        <w:t xml:space="preserve">.2024) </w:t>
      </w:r>
      <w:r w:rsidR="003B0007">
        <w:rPr>
          <w:rStyle w:val="Emphasis"/>
          <w:rFonts w:ascii="Segoe UI" w:hAnsi="Segoe UI" w:cs="Segoe UI"/>
          <w:b/>
          <w:bCs/>
          <w:i w:val="0"/>
          <w:iCs w:val="0"/>
          <w:color w:val="7A7A7A"/>
          <w:sz w:val="23"/>
          <w:szCs w:val="23"/>
          <w:lang w:val="mk-MK"/>
        </w:rPr>
        <w:t>среда</w:t>
      </w:r>
      <w:r w:rsidRPr="00726E1E">
        <w:rPr>
          <w:rStyle w:val="Emphasis"/>
          <w:rFonts w:ascii="Segoe UI" w:hAnsi="Segoe UI" w:cs="Segoe UI"/>
          <w:b/>
          <w:bCs/>
          <w:i w:val="0"/>
          <w:iCs w:val="0"/>
          <w:color w:val="7A7A7A"/>
          <w:sz w:val="23"/>
          <w:szCs w:val="23"/>
          <w:lang w:val="mk-MK"/>
        </w:rPr>
        <w:br/>
      </w:r>
      <w:r w:rsidRPr="00726E1E">
        <w:rPr>
          <w:rStyle w:val="Strong"/>
          <w:rFonts w:ascii="Segoe UI" w:hAnsi="Segoe UI" w:cs="Segoe UI"/>
          <w:color w:val="7A7A7A"/>
          <w:lang w:val="mk-MK"/>
        </w:rPr>
        <w:t>Пристигнување на групта во Истанбул</w:t>
      </w:r>
    </w:p>
    <w:p w14:paraId="34EAB912"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p>
    <w:p w14:paraId="2BCAC068"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Style w:val="Strong"/>
          <w:rFonts w:ascii="Segoe UI" w:hAnsi="Segoe UI" w:cs="Segoe UI"/>
          <w:color w:val="7A7A7A"/>
          <w:lang w:val="mk-MK"/>
        </w:rPr>
        <w:t>Check in</w:t>
      </w:r>
      <w:r w:rsidRPr="00726E1E">
        <w:rPr>
          <w:rFonts w:ascii="Segoe UI" w:hAnsi="Segoe UI" w:cs="Segoe UI"/>
          <w:color w:val="7A7A7A"/>
          <w:lang w:val="mk-MK"/>
        </w:rPr>
        <w:t> во хотелот е после 14:00 часот</w:t>
      </w:r>
    </w:p>
    <w:p w14:paraId="1C441998"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По самото пристигнување патниците добиваат слободно време за прошетка до Капали Чаршија каде заедно со водичот ќе бидат одведени до влезот, а враќањето кон хотелот е индивидуално бидејќи Капали Чаршија се наоѓа на 20 минути пеш од хотелот, а секој би сакал да има слободно време и приватност при пазарењето во чаршијата. Водичот ги носи до Аја Софија и Сината Џамија, кадешто може кој сака индивидуално да влезе, редот е многу голем и се чека со часови па затоа не е изводливо да влеземе како група.</w:t>
      </w:r>
    </w:p>
    <w:p w14:paraId="7B969E74"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Style w:val="Strong"/>
          <w:rFonts w:ascii="Segoe UI" w:hAnsi="Segoe UI" w:cs="Segoe UI"/>
          <w:color w:val="7A7A7A"/>
          <w:lang w:val="mk-MK"/>
        </w:rPr>
        <w:t>Балат</w:t>
      </w:r>
      <w:r w:rsidRPr="00726E1E">
        <w:rPr>
          <w:rFonts w:ascii="Segoe UI" w:hAnsi="Segoe UI" w:cs="Segoe UI"/>
          <w:b/>
          <w:bCs/>
          <w:color w:val="7A7A7A"/>
          <w:lang w:val="mk-MK"/>
        </w:rPr>
        <w:br/>
      </w:r>
      <w:r w:rsidRPr="00726E1E">
        <w:rPr>
          <w:rFonts w:ascii="Segoe UI" w:hAnsi="Segoe UI" w:cs="Segoe UI"/>
          <w:color w:val="7A7A7A"/>
          <w:lang w:val="mk-MK"/>
        </w:rPr>
        <w:t xml:space="preserve">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 По посетата </w:t>
      </w:r>
      <w:r w:rsidRPr="00726E1E">
        <w:rPr>
          <w:rFonts w:ascii="Segoe UI" w:hAnsi="Segoe UI" w:cs="Segoe UI"/>
          <w:color w:val="7A7A7A"/>
          <w:lang w:val="mk-MK"/>
        </w:rPr>
        <w:lastRenderedPageBreak/>
        <w:t>групата има слободно време околу час и половина за прошетка по уникатните историски шарени улички.</w:t>
      </w:r>
    </w:p>
    <w:p w14:paraId="5C49B7DB"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Style w:val="Strong"/>
          <w:rFonts w:ascii="Segoe UI" w:hAnsi="Segoe UI" w:cs="Segoe UI"/>
          <w:color w:val="7A7A7A"/>
          <w:lang w:val="mk-MK"/>
        </w:rPr>
        <w:t>Галата Порт</w:t>
      </w:r>
      <w:r w:rsidRPr="00726E1E">
        <w:rPr>
          <w:rFonts w:ascii="Segoe UI" w:hAnsi="Segoe UI" w:cs="Segoe UI"/>
          <w:b/>
          <w:bCs/>
          <w:color w:val="7A7A7A"/>
          <w:lang w:val="mk-MK"/>
        </w:rPr>
        <w:br/>
      </w:r>
      <w:r w:rsidRPr="00726E1E">
        <w:rPr>
          <w:rFonts w:ascii="Segoe UI" w:hAnsi="Segoe UI" w:cs="Segoe UI"/>
          <w:color w:val="7A7A7A"/>
          <w:lang w:val="mk-MK"/>
        </w:rPr>
        <w:t>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w:t>
      </w:r>
    </w:p>
    <w:p w14:paraId="3F25BD84" w14:textId="45501EF1" w:rsidR="00726E1E" w:rsidRPr="001041D8" w:rsidRDefault="00726E1E">
      <w:pPr>
        <w:rPr>
          <w:rStyle w:val="Emphasis"/>
          <w:rFonts w:ascii="Segoe UI" w:hAnsi="Segoe UI" w:cs="Segoe UI"/>
          <w:b/>
          <w:bCs/>
          <w:i w:val="0"/>
          <w:iCs w:val="0"/>
          <w:color w:val="284980"/>
          <w:sz w:val="23"/>
          <w:szCs w:val="23"/>
          <w:lang w:val="mk-MK"/>
        </w:rPr>
      </w:pPr>
      <w:r w:rsidRPr="001041D8">
        <w:rPr>
          <w:rStyle w:val="Emphasis"/>
          <w:rFonts w:ascii="Segoe UI" w:hAnsi="Segoe UI" w:cs="Segoe UI"/>
          <w:b/>
          <w:bCs/>
          <w:i w:val="0"/>
          <w:iCs w:val="0"/>
          <w:color w:val="284980"/>
          <w:sz w:val="23"/>
          <w:szCs w:val="23"/>
          <w:lang w:val="mk-MK"/>
        </w:rPr>
        <w:t>ТРЕТ ДЕН (</w:t>
      </w:r>
      <w:r w:rsidR="00E94456" w:rsidRPr="0092426E">
        <w:rPr>
          <w:rStyle w:val="Emphasis"/>
          <w:rFonts w:ascii="Segoe UI" w:hAnsi="Segoe UI" w:cs="Segoe UI"/>
          <w:b/>
          <w:bCs/>
          <w:i w:val="0"/>
          <w:iCs w:val="0"/>
          <w:color w:val="284980"/>
          <w:sz w:val="23"/>
          <w:szCs w:val="23"/>
          <w:lang w:val="mk-MK"/>
        </w:rPr>
        <w:t>0</w:t>
      </w:r>
      <w:r w:rsidR="00F1546E">
        <w:rPr>
          <w:rStyle w:val="Emphasis"/>
          <w:rFonts w:ascii="Segoe UI" w:hAnsi="Segoe UI" w:cs="Segoe UI"/>
          <w:b/>
          <w:bCs/>
          <w:i w:val="0"/>
          <w:iCs w:val="0"/>
          <w:color w:val="284980"/>
          <w:sz w:val="23"/>
          <w:szCs w:val="23"/>
          <w:lang w:val="mk-MK"/>
        </w:rPr>
        <w:t>2</w:t>
      </w:r>
      <w:r w:rsidR="00E94456" w:rsidRPr="0092426E">
        <w:rPr>
          <w:rStyle w:val="Emphasis"/>
          <w:rFonts w:ascii="Segoe UI" w:hAnsi="Segoe UI" w:cs="Segoe UI"/>
          <w:b/>
          <w:bCs/>
          <w:i w:val="0"/>
          <w:iCs w:val="0"/>
          <w:color w:val="284980"/>
          <w:sz w:val="23"/>
          <w:szCs w:val="23"/>
          <w:lang w:val="mk-MK"/>
        </w:rPr>
        <w:t>.05</w:t>
      </w:r>
      <w:r w:rsidRPr="001041D8">
        <w:rPr>
          <w:rStyle w:val="Emphasis"/>
          <w:rFonts w:ascii="Segoe UI" w:hAnsi="Segoe UI" w:cs="Segoe UI"/>
          <w:b/>
          <w:bCs/>
          <w:i w:val="0"/>
          <w:iCs w:val="0"/>
          <w:color w:val="284980"/>
          <w:sz w:val="23"/>
          <w:szCs w:val="23"/>
          <w:lang w:val="mk-MK"/>
        </w:rPr>
        <w:t xml:space="preserve">.2024) </w:t>
      </w:r>
      <w:r w:rsidR="003B0007">
        <w:rPr>
          <w:rStyle w:val="Emphasis"/>
          <w:rFonts w:ascii="Segoe UI" w:hAnsi="Segoe UI" w:cs="Segoe UI"/>
          <w:b/>
          <w:bCs/>
          <w:i w:val="0"/>
          <w:iCs w:val="0"/>
          <w:color w:val="284980"/>
          <w:sz w:val="23"/>
          <w:szCs w:val="23"/>
          <w:lang w:val="mk-MK"/>
        </w:rPr>
        <w:t>четврток</w:t>
      </w:r>
    </w:p>
    <w:p w14:paraId="59162EE8" w14:textId="77777777" w:rsidR="00726E1E" w:rsidRPr="001041D8" w:rsidRDefault="00726E1E" w:rsidP="00726E1E">
      <w:pPr>
        <w:pStyle w:val="NormalWeb"/>
        <w:shd w:val="clear" w:color="auto" w:fill="F8F8F8"/>
        <w:spacing w:before="0" w:beforeAutospacing="0" w:after="0" w:afterAutospacing="0"/>
        <w:rPr>
          <w:rFonts w:ascii="Segoe UI" w:hAnsi="Segoe UI" w:cs="Segoe UI"/>
          <w:color w:val="7A7A7A"/>
          <w:lang w:val="mk-MK"/>
        </w:rPr>
      </w:pPr>
      <w:r w:rsidRPr="001041D8">
        <w:rPr>
          <w:rFonts w:ascii="Segoe UI" w:hAnsi="Segoe UI" w:cs="Segoe UI"/>
          <w:color w:val="7A7A7A"/>
          <w:lang w:val="mk-MK"/>
        </w:rPr>
        <w:t>По појадокот во хотелот групата се упатува на целодневна екскурзија и се посетува следното:</w:t>
      </w:r>
    </w:p>
    <w:p w14:paraId="431259E4" w14:textId="77777777" w:rsidR="00726E1E" w:rsidRPr="001041D8" w:rsidRDefault="00726E1E" w:rsidP="00726E1E">
      <w:pPr>
        <w:pStyle w:val="NormalWeb"/>
        <w:shd w:val="clear" w:color="auto" w:fill="F8F8F8"/>
        <w:spacing w:before="0" w:beforeAutospacing="0" w:after="0" w:afterAutospacing="0"/>
        <w:rPr>
          <w:rFonts w:ascii="Segoe UI" w:hAnsi="Segoe UI" w:cs="Segoe UI"/>
          <w:color w:val="7A7A7A"/>
          <w:lang w:val="mk-MK"/>
        </w:rPr>
      </w:pPr>
      <w:r w:rsidRPr="001041D8">
        <w:rPr>
          <w:rStyle w:val="Strong"/>
          <w:rFonts w:ascii="Segoe UI" w:hAnsi="Segoe UI" w:cs="Segoe UI"/>
          <w:color w:val="7A7A7A"/>
          <w:lang w:val="mk-MK"/>
        </w:rPr>
        <w:t>Крстарење по Босфор</w:t>
      </w:r>
    </w:p>
    <w:p w14:paraId="320F50FA" w14:textId="77777777" w:rsidR="00726E1E" w:rsidRPr="001041D8" w:rsidRDefault="00726E1E" w:rsidP="00726E1E">
      <w:pPr>
        <w:pStyle w:val="NormalWeb"/>
        <w:shd w:val="clear" w:color="auto" w:fill="F8F8F8"/>
        <w:spacing w:before="0" w:beforeAutospacing="0" w:after="0" w:afterAutospacing="0"/>
        <w:rPr>
          <w:rFonts w:ascii="Segoe UI" w:hAnsi="Segoe UI" w:cs="Segoe UI"/>
          <w:color w:val="7A7A7A"/>
          <w:lang w:val="mk-MK"/>
        </w:rPr>
      </w:pPr>
      <w:r w:rsidRPr="001041D8">
        <w:rPr>
          <w:rFonts w:ascii="Segoe UI" w:hAnsi="Segoe UI" w:cs="Segoe UI"/>
          <w:color w:val="7A7A7A"/>
          <w:lang w:val="mk-MK"/>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10A255CC" w14:textId="77777777" w:rsidR="00726E1E" w:rsidRPr="001041D8" w:rsidRDefault="00726E1E" w:rsidP="00726E1E">
      <w:pPr>
        <w:pStyle w:val="NormalWeb"/>
        <w:shd w:val="clear" w:color="auto" w:fill="F8F8F8"/>
        <w:spacing w:before="0" w:beforeAutospacing="0" w:after="0" w:afterAutospacing="0"/>
        <w:rPr>
          <w:rFonts w:ascii="Segoe UI" w:hAnsi="Segoe UI" w:cs="Segoe UI"/>
          <w:color w:val="7A7A7A"/>
          <w:lang w:val="mk-MK"/>
        </w:rPr>
      </w:pPr>
      <w:r w:rsidRPr="001041D8">
        <w:rPr>
          <w:rStyle w:val="Strong"/>
          <w:rFonts w:ascii="Segoe UI" w:hAnsi="Segoe UI" w:cs="Segoe UI"/>
          <w:color w:val="7A7A7A"/>
          <w:lang w:val="mk-MK"/>
        </w:rPr>
        <w:t>Бејлербеи</w:t>
      </w:r>
      <w:r w:rsidRPr="001041D8">
        <w:rPr>
          <w:rFonts w:ascii="Segoe UI" w:hAnsi="Segoe UI" w:cs="Segoe UI"/>
          <w:color w:val="7A7A7A"/>
          <w:lang w:val="mk-MK"/>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3EC237D2" w14:textId="77777777" w:rsidR="00726E1E" w:rsidRPr="001041D8" w:rsidRDefault="00726E1E" w:rsidP="00726E1E">
      <w:pPr>
        <w:pStyle w:val="NormalWeb"/>
        <w:shd w:val="clear" w:color="auto" w:fill="F8F8F8"/>
        <w:spacing w:before="0" w:beforeAutospacing="0" w:after="0" w:afterAutospacing="0"/>
        <w:rPr>
          <w:rFonts w:ascii="Segoe UI" w:hAnsi="Segoe UI" w:cs="Segoe UI"/>
          <w:color w:val="7A7A7A"/>
          <w:lang w:val="mk-MK"/>
        </w:rPr>
      </w:pPr>
      <w:r w:rsidRPr="001041D8">
        <w:rPr>
          <w:rStyle w:val="Strong"/>
          <w:rFonts w:ascii="Segoe UI" w:hAnsi="Segoe UI" w:cs="Segoe UI"/>
          <w:color w:val="7A7A7A"/>
          <w:lang w:val="mk-MK"/>
        </w:rPr>
        <w:t>Ускудар (Азиски дел)</w:t>
      </w:r>
      <w:r w:rsidRPr="001041D8">
        <w:rPr>
          <w:rFonts w:ascii="Segoe UI" w:hAnsi="Segoe UI" w:cs="Segoe UI"/>
          <w:color w:val="7A7A7A"/>
          <w:lang w:val="mk-MK"/>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3BE43C6B" w14:textId="77777777" w:rsidR="00726E1E" w:rsidRPr="001041D8" w:rsidRDefault="00726E1E" w:rsidP="00726E1E">
      <w:pPr>
        <w:pStyle w:val="NormalWeb"/>
        <w:shd w:val="clear" w:color="auto" w:fill="F8F8F8"/>
        <w:spacing w:before="0" w:beforeAutospacing="0" w:after="0" w:afterAutospacing="0"/>
        <w:rPr>
          <w:rFonts w:ascii="Segoe UI" w:hAnsi="Segoe UI" w:cs="Segoe UI"/>
          <w:color w:val="7A7A7A"/>
          <w:lang w:val="mk-MK"/>
        </w:rPr>
      </w:pPr>
      <w:r w:rsidRPr="001041D8">
        <w:rPr>
          <w:rStyle w:val="Strong"/>
          <w:rFonts w:ascii="Segoe UI" w:hAnsi="Segoe UI" w:cs="Segoe UI"/>
          <w:color w:val="7A7A7A"/>
          <w:lang w:val="mk-MK"/>
        </w:rPr>
        <w:t>Watergarden-</w:t>
      </w:r>
      <w:r w:rsidRPr="001041D8">
        <w:rPr>
          <w:rFonts w:ascii="Segoe UI" w:hAnsi="Segoe UI" w:cs="Segoe UI"/>
          <w:color w:val="7A7A7A"/>
          <w:lang w:val="mk-MK"/>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3DEEB980" w14:textId="77777777" w:rsidR="00726E1E" w:rsidRPr="001041D8" w:rsidRDefault="00726E1E" w:rsidP="00726E1E">
      <w:pPr>
        <w:pStyle w:val="NormalWeb"/>
        <w:shd w:val="clear" w:color="auto" w:fill="F8F8F8"/>
        <w:spacing w:before="0" w:beforeAutospacing="0" w:after="0" w:afterAutospacing="0"/>
        <w:rPr>
          <w:rFonts w:ascii="Segoe UI" w:hAnsi="Segoe UI" w:cs="Segoe UI"/>
          <w:color w:val="7A7A7A"/>
          <w:lang w:val="mk-MK"/>
        </w:rPr>
      </w:pPr>
      <w:r w:rsidRPr="001041D8">
        <w:rPr>
          <w:rStyle w:val="Strong"/>
          <w:rFonts w:ascii="Segoe UI" w:hAnsi="Segoe UI" w:cs="Segoe UI"/>
          <w:color w:val="7A7A7A"/>
          <w:lang w:val="mk-MK"/>
        </w:rPr>
        <w:t>Таксим Плоштадот</w:t>
      </w:r>
    </w:p>
    <w:p w14:paraId="0A4F3B2B" w14:textId="77777777" w:rsidR="00726E1E" w:rsidRPr="001041D8" w:rsidRDefault="00726E1E" w:rsidP="00726E1E">
      <w:pPr>
        <w:pStyle w:val="NormalWeb"/>
        <w:shd w:val="clear" w:color="auto" w:fill="F8F8F8"/>
        <w:spacing w:before="0" w:beforeAutospacing="0" w:after="0" w:afterAutospacing="0"/>
        <w:rPr>
          <w:rFonts w:ascii="Segoe UI" w:hAnsi="Segoe UI" w:cs="Segoe UI"/>
          <w:b/>
          <w:bCs/>
          <w:color w:val="7A7A7A"/>
          <w:lang w:val="mk-MK"/>
        </w:rPr>
      </w:pPr>
      <w:r w:rsidRPr="001041D8">
        <w:rPr>
          <w:rFonts w:ascii="Segoe UI" w:hAnsi="Segoe UI" w:cs="Segoe UI"/>
          <w:color w:val="7A7A7A"/>
          <w:lang w:val="mk-MK"/>
        </w:rPr>
        <w:t xml:space="preserve">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дискотеки и кафулиња,а ова значи дека групата има идеална можност за излегување во некоја од локалните </w:t>
      </w:r>
      <w:r w:rsidRPr="001041D8">
        <w:rPr>
          <w:rFonts w:ascii="Segoe UI" w:hAnsi="Segoe UI" w:cs="Segoe UI"/>
          <w:b/>
          <w:bCs/>
          <w:color w:val="7A7A7A"/>
          <w:lang w:val="mk-MK"/>
        </w:rPr>
        <w:t>дискотеки.</w:t>
      </w:r>
    </w:p>
    <w:p w14:paraId="549332A7" w14:textId="2097C451" w:rsidR="00726E1E" w:rsidRPr="00726E1E" w:rsidRDefault="00726E1E">
      <w:pPr>
        <w:rPr>
          <w:b/>
          <w:bCs/>
          <w:lang w:val="mk-MK"/>
        </w:rPr>
      </w:pPr>
      <w:r w:rsidRPr="00726E1E">
        <w:rPr>
          <w:b/>
          <w:bCs/>
          <w:lang w:val="mk-MK"/>
        </w:rPr>
        <w:t xml:space="preserve"> </w:t>
      </w:r>
      <w:r w:rsidRPr="001041D8">
        <w:rPr>
          <w:rStyle w:val="Emphasis"/>
          <w:rFonts w:ascii="Segoe UI" w:hAnsi="Segoe UI" w:cs="Segoe UI"/>
          <w:b/>
          <w:bCs/>
          <w:i w:val="0"/>
          <w:iCs w:val="0"/>
          <w:color w:val="7A7A7A"/>
          <w:sz w:val="23"/>
          <w:szCs w:val="23"/>
          <w:lang w:val="mk-MK"/>
        </w:rPr>
        <w:t>ЧЕТВРТИ ДЕН (</w:t>
      </w:r>
      <w:r w:rsidR="00E94456" w:rsidRPr="0092426E">
        <w:rPr>
          <w:rStyle w:val="Emphasis"/>
          <w:rFonts w:ascii="Segoe UI" w:hAnsi="Segoe UI" w:cs="Segoe UI"/>
          <w:b/>
          <w:bCs/>
          <w:i w:val="0"/>
          <w:iCs w:val="0"/>
          <w:color w:val="7A7A7A"/>
          <w:sz w:val="23"/>
          <w:szCs w:val="23"/>
          <w:lang w:val="mk-MK"/>
        </w:rPr>
        <w:t>0</w:t>
      </w:r>
      <w:r w:rsidR="00F1546E">
        <w:rPr>
          <w:rStyle w:val="Emphasis"/>
          <w:rFonts w:ascii="Segoe UI" w:hAnsi="Segoe UI" w:cs="Segoe UI"/>
          <w:b/>
          <w:bCs/>
          <w:i w:val="0"/>
          <w:iCs w:val="0"/>
          <w:color w:val="7A7A7A"/>
          <w:sz w:val="23"/>
          <w:szCs w:val="23"/>
          <w:lang w:val="mk-MK"/>
        </w:rPr>
        <w:t>3</w:t>
      </w:r>
      <w:r w:rsidR="00E94456" w:rsidRPr="0092426E">
        <w:rPr>
          <w:rStyle w:val="Emphasis"/>
          <w:rFonts w:ascii="Segoe UI" w:hAnsi="Segoe UI" w:cs="Segoe UI"/>
          <w:b/>
          <w:bCs/>
          <w:i w:val="0"/>
          <w:iCs w:val="0"/>
          <w:color w:val="7A7A7A"/>
          <w:sz w:val="23"/>
          <w:szCs w:val="23"/>
          <w:lang w:val="mk-MK"/>
        </w:rPr>
        <w:t>.05</w:t>
      </w:r>
      <w:r w:rsidRPr="001041D8">
        <w:rPr>
          <w:rStyle w:val="Emphasis"/>
          <w:rFonts w:ascii="Segoe UI" w:hAnsi="Segoe UI" w:cs="Segoe UI"/>
          <w:b/>
          <w:bCs/>
          <w:i w:val="0"/>
          <w:iCs w:val="0"/>
          <w:color w:val="7A7A7A"/>
          <w:sz w:val="23"/>
          <w:szCs w:val="23"/>
          <w:lang w:val="mk-MK"/>
        </w:rPr>
        <w:t xml:space="preserve">.2024) </w:t>
      </w:r>
      <w:r w:rsidR="003B0007">
        <w:rPr>
          <w:rStyle w:val="Emphasis"/>
          <w:rFonts w:ascii="Segoe UI" w:hAnsi="Segoe UI" w:cs="Segoe UI"/>
          <w:b/>
          <w:bCs/>
          <w:i w:val="0"/>
          <w:iCs w:val="0"/>
          <w:color w:val="7A7A7A"/>
          <w:sz w:val="23"/>
          <w:szCs w:val="23"/>
          <w:lang w:val="mk-MK"/>
        </w:rPr>
        <w:t>петок</w:t>
      </w:r>
    </w:p>
    <w:p w14:paraId="3E0C3C27"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По појадокот во хотелот следува одјавување и посета на продавницата за слатки работи”</w:t>
      </w:r>
      <w:r w:rsidRPr="00726E1E">
        <w:rPr>
          <w:rStyle w:val="Strong"/>
          <w:rFonts w:ascii="Segoe UI" w:hAnsi="Segoe UI" w:cs="Segoe UI"/>
          <w:color w:val="7A7A7A"/>
          <w:lang w:val="mk-MK"/>
        </w:rPr>
        <w:t>KOСКА</w:t>
      </w:r>
      <w:r w:rsidRPr="00726E1E">
        <w:rPr>
          <w:rFonts w:ascii="Segoe UI" w:hAnsi="Segoe UI" w:cs="Segoe UI"/>
          <w:color w:val="7A7A7A"/>
          <w:lang w:val="mk-MK"/>
        </w:rPr>
        <w:t xml:space="preserve">“, тука можете да си земете нешто и за дома-локуми, баклави,чоколадирани ф’стаци, лешници и бадеми и многубројни други </w:t>
      </w:r>
      <w:r w:rsidRPr="00726E1E">
        <w:rPr>
          <w:rFonts w:ascii="Segoe UI" w:hAnsi="Segoe UI" w:cs="Segoe UI"/>
          <w:color w:val="7A7A7A"/>
          <w:lang w:val="mk-MK"/>
        </w:rPr>
        <w:lastRenderedPageBreak/>
        <w:t>традиционални слатки. Од Коска се упатуваме на шопинг во Аутлетот 212 во Истанбул.</w:t>
      </w:r>
    </w:p>
    <w:p w14:paraId="766C6D12"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Нашата програма е создадена да одговара на потребите на секој патник.</w:t>
      </w:r>
    </w:p>
    <w:p w14:paraId="38A141A0"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Од историја, култура, животен стил па се до шопинг.</w:t>
      </w:r>
    </w:p>
    <w:p w14:paraId="1D5F7B28"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Кој не би сакал шопинг?</w:t>
      </w:r>
    </w:p>
    <w:p w14:paraId="730473D0"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Во трговскиот групата ќе има околу два ипол до три часа слободно време за шопинг.</w:t>
      </w:r>
    </w:p>
    <w:p w14:paraId="0CDBDAF1"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По шопингот, поаѓање кон Македонија.</w:t>
      </w:r>
    </w:p>
    <w:p w14:paraId="696B0413" w14:textId="77777777" w:rsidR="00726E1E" w:rsidRPr="00726E1E" w:rsidRDefault="00726E1E" w:rsidP="00726E1E">
      <w:pPr>
        <w:pStyle w:val="NormalWeb"/>
        <w:shd w:val="clear" w:color="auto" w:fill="F8F8F8"/>
        <w:spacing w:before="0" w:beforeAutospacing="0" w:after="0" w:afterAutospacing="0"/>
        <w:rPr>
          <w:rFonts w:ascii="Segoe UI" w:hAnsi="Segoe UI" w:cs="Segoe UI"/>
          <w:color w:val="7A7A7A"/>
          <w:lang w:val="mk-MK"/>
        </w:rPr>
      </w:pPr>
      <w:r w:rsidRPr="00726E1E">
        <w:rPr>
          <w:rFonts w:ascii="Segoe UI" w:hAnsi="Segoe UI" w:cs="Segoe UI"/>
          <w:color w:val="7A7A7A"/>
          <w:lang w:val="mk-MK"/>
        </w:rPr>
        <w:t>Предвидено е пристигнување после полноќ во Скопје.</w:t>
      </w:r>
    </w:p>
    <w:p w14:paraId="2E500E43" w14:textId="77777777" w:rsidR="00726E1E" w:rsidRDefault="00726E1E">
      <w:pPr>
        <w:rPr>
          <w:b/>
          <w:bCs/>
          <w:lang w:val="mk-MK"/>
        </w:rPr>
      </w:pPr>
    </w:p>
    <w:p w14:paraId="37F2BCDA" w14:textId="77777777" w:rsidR="00726E1E" w:rsidRPr="00726E1E" w:rsidRDefault="00726E1E" w:rsidP="00726E1E">
      <w:pPr>
        <w:pStyle w:val="Heading2"/>
        <w:shd w:val="clear" w:color="auto" w:fill="FFFFFF"/>
        <w:spacing w:before="0"/>
        <w:rPr>
          <w:rFonts w:ascii="Roboto" w:hAnsi="Roboto"/>
          <w:color w:val="212529"/>
          <w:lang w:val="mk-MK"/>
        </w:rPr>
      </w:pPr>
      <w:r w:rsidRPr="00726E1E">
        <w:rPr>
          <w:rFonts w:ascii="Roboto" w:hAnsi="Roboto"/>
          <w:color w:val="212529"/>
          <w:lang w:val="mk-MK"/>
        </w:rPr>
        <w:t>Сместување</w:t>
      </w:r>
    </w:p>
    <w:p w14:paraId="7B1635B6" w14:textId="754E7388" w:rsidR="00726E1E" w:rsidRPr="00726E1E" w:rsidRDefault="00726E1E" w:rsidP="00726E1E">
      <w:pPr>
        <w:pStyle w:val="Heading2"/>
        <w:shd w:val="clear" w:color="auto" w:fill="FFFFFF"/>
        <w:spacing w:before="0"/>
        <w:rPr>
          <w:rFonts w:ascii="Segoe UI" w:hAnsi="Segoe UI" w:cs="Segoe UI"/>
          <w:b/>
          <w:bCs/>
          <w:color w:val="284980"/>
          <w:lang w:val="mk-MK"/>
        </w:rPr>
      </w:pPr>
      <w:r w:rsidRPr="00726E1E">
        <w:rPr>
          <w:rFonts w:ascii="Segoe UI" w:hAnsi="Segoe UI" w:cs="Segoe UI"/>
          <w:color w:val="284980"/>
          <w:lang w:val="mk-MK"/>
        </w:rPr>
        <w:t>Хотел 3*</w:t>
      </w:r>
      <w:r>
        <w:rPr>
          <w:rFonts w:ascii="Segoe UI" w:hAnsi="Segoe UI" w:cs="Segoe UI"/>
          <w:color w:val="284980"/>
          <w:lang w:val="mk-MK"/>
        </w:rPr>
        <w:br/>
      </w:r>
    </w:p>
    <w:p w14:paraId="49F7A520" w14:textId="77777777" w:rsidR="00726E1E" w:rsidRPr="00726E1E" w:rsidRDefault="00726E1E" w:rsidP="00726E1E">
      <w:pPr>
        <w:pStyle w:val="Heading2"/>
        <w:spacing w:before="0"/>
        <w:rPr>
          <w:rFonts w:ascii="Roboto" w:hAnsi="Roboto"/>
          <w:b/>
          <w:bCs/>
          <w:color w:val="212529"/>
          <w:lang w:val="mk-MK"/>
        </w:rPr>
      </w:pPr>
      <w:r w:rsidRPr="00726E1E">
        <w:rPr>
          <w:rFonts w:ascii="Roboto" w:hAnsi="Roboto"/>
          <w:b/>
          <w:bCs/>
          <w:color w:val="212529"/>
          <w:lang w:val="mk-MK"/>
        </w:rPr>
        <w:t>Што е вклучено во цената</w:t>
      </w:r>
    </w:p>
    <w:p w14:paraId="3C86890D"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Две ноќевања во хотел со 3* со појадок</w:t>
      </w:r>
    </w:p>
    <w:p w14:paraId="10449C0E"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Автобуски превоз, Лиценциран придружник</w:t>
      </w:r>
    </w:p>
    <w:p w14:paraId="332380E1"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Лиценциран туристички водич</w:t>
      </w:r>
    </w:p>
    <w:p w14:paraId="74140FA0"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Посета на Капали Чаршија</w:t>
      </w:r>
    </w:p>
    <w:p w14:paraId="40A86FCD"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Туристичка такса</w:t>
      </w:r>
    </w:p>
    <w:p w14:paraId="18D5DCEC"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Посета на турската продавница „КОСКА”</w:t>
      </w:r>
    </w:p>
    <w:p w14:paraId="5F890E38"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Шопинг во „Аутлет 212“ Центарот</w:t>
      </w:r>
    </w:p>
    <w:p w14:paraId="27F354EF" w14:textId="77777777" w:rsidR="00726E1E" w:rsidRPr="00726E1E" w:rsidRDefault="00726E1E" w:rsidP="00726E1E">
      <w:pPr>
        <w:pStyle w:val="Heading2"/>
        <w:spacing w:before="0"/>
        <w:rPr>
          <w:rFonts w:ascii="Roboto" w:hAnsi="Roboto"/>
          <w:b/>
          <w:bCs/>
          <w:color w:val="212529"/>
          <w:lang w:val="mk-MK"/>
        </w:rPr>
      </w:pPr>
      <w:r w:rsidRPr="00726E1E">
        <w:rPr>
          <w:rFonts w:ascii="Roboto" w:hAnsi="Roboto"/>
          <w:b/>
          <w:bCs/>
          <w:color w:val="212529"/>
          <w:lang w:val="mk-MK"/>
        </w:rPr>
        <w:t>Што не е вклучено во цената</w:t>
      </w:r>
    </w:p>
    <w:p w14:paraId="3D0E1F74"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Патничко осигурување</w:t>
      </w:r>
    </w:p>
    <w:p w14:paraId="61D97BAE"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Факултативни излети</w:t>
      </w:r>
    </w:p>
    <w:p w14:paraId="6F6ABA8B"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Индивидуални трошкови</w:t>
      </w:r>
    </w:p>
    <w:p w14:paraId="6C835BC2" w14:textId="77777777" w:rsidR="00726E1E" w:rsidRPr="00726E1E" w:rsidRDefault="00726E1E" w:rsidP="00726E1E">
      <w:pPr>
        <w:pStyle w:val="Heading2"/>
        <w:spacing w:before="0"/>
        <w:rPr>
          <w:rFonts w:ascii="Roboto" w:hAnsi="Roboto"/>
          <w:color w:val="212529"/>
          <w:lang w:val="mk-MK"/>
        </w:rPr>
      </w:pPr>
      <w:r w:rsidRPr="00726E1E">
        <w:rPr>
          <w:rFonts w:ascii="Roboto" w:hAnsi="Roboto"/>
          <w:color w:val="212529"/>
          <w:lang w:val="mk-MK"/>
        </w:rPr>
        <w:t>Важно</w:t>
      </w:r>
    </w:p>
    <w:p w14:paraId="066405A9"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Задолжителна проверка на пасошот.</w:t>
      </w:r>
    </w:p>
    <w:p w14:paraId="4639D253"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Не треба да е на 6 месеци пред истекување од моментот на влез и излез од Р. Турција.</w:t>
      </w:r>
    </w:p>
    <w:p w14:paraId="3346A141"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Цените се изразени во евра, а курсот на еврото се пресметува 62 денари.</w:t>
      </w:r>
    </w:p>
    <w:p w14:paraId="37A5120E"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lastRenderedPageBreak/>
        <w:t>За сингл соба се доплатуваат 25 евра дополнително од аранжманот поради вториот кревет.</w:t>
      </w:r>
    </w:p>
    <w:p w14:paraId="52B27BF3"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Деца од 0 – 2,99 години бесплатно (спијат во кревет со родител)</w:t>
      </w:r>
      <w:r w:rsidRPr="00726E1E">
        <w:rPr>
          <w:rFonts w:ascii="Roboto" w:hAnsi="Roboto"/>
          <w:color w:val="000000"/>
          <w:lang w:val="mk-MK"/>
        </w:rPr>
        <w:br/>
        <w:t>Деца од 3 до 11,99 години плаќаат 50% од износот на аранжманот доколку се придружувани со двајца возрасни</w:t>
      </w:r>
      <w:r w:rsidRPr="00726E1E">
        <w:rPr>
          <w:rFonts w:ascii="Roboto" w:hAnsi="Roboto"/>
          <w:color w:val="000000"/>
          <w:lang w:val="mk-MK"/>
        </w:rPr>
        <w:br/>
        <w:t>Дете до 12 години придружувано со едно возрасно лице плаќа 100% од сумата на аранжманот.</w:t>
      </w:r>
    </w:p>
    <w:p w14:paraId="244A0374"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Хотелот одредува на лице место во зависност од моменталната состојба каков тип на соба ќе добиете.</w:t>
      </w:r>
    </w:p>
    <w:p w14:paraId="46733B61"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Резервации за одреден кат или страна не е можна.</w:t>
      </w:r>
    </w:p>
    <w:p w14:paraId="4DB9C198" w14:textId="77777777" w:rsidR="00726E1E" w:rsidRPr="00726E1E" w:rsidRDefault="00726E1E" w:rsidP="00726E1E">
      <w:pPr>
        <w:pStyle w:val="NormalWeb"/>
        <w:spacing w:before="0" w:beforeAutospacing="0"/>
        <w:rPr>
          <w:rFonts w:ascii="Roboto" w:hAnsi="Roboto"/>
          <w:color w:val="000000"/>
          <w:lang w:val="mk-MK"/>
        </w:rPr>
      </w:pPr>
      <w:r w:rsidRPr="00726E1E">
        <w:rPr>
          <w:rFonts w:ascii="Roboto" w:hAnsi="Roboto"/>
          <w:color w:val="000000"/>
          <w:lang w:val="mk-MK"/>
        </w:rPr>
        <w:t>Селекција на седиште во автобус! Според правилата на агенцијата, патниците се сместуваат според временската линија на уплати.</w:t>
      </w:r>
      <w:r w:rsidRPr="00726E1E">
        <w:rPr>
          <w:rFonts w:ascii="Roboto" w:hAnsi="Roboto"/>
          <w:color w:val="000000"/>
          <w:lang w:val="mk-MK"/>
        </w:rPr>
        <w:br/>
        <w:t>Доколку имате барање за седиште, истото се доплаќа 15 евра за во два правци.</w:t>
      </w:r>
      <w:r w:rsidRPr="00726E1E">
        <w:rPr>
          <w:rFonts w:ascii="Roboto" w:hAnsi="Roboto"/>
          <w:color w:val="000000"/>
          <w:lang w:val="mk-MK"/>
        </w:rPr>
        <w:br/>
        <w:t>Патувањето ќе се реализира преку Република Грција (во исклучителни случаеви и преку Република Бугарија) до Турција</w:t>
      </w:r>
    </w:p>
    <w:p w14:paraId="1DD479BF" w14:textId="77777777" w:rsidR="00726E1E" w:rsidRPr="00726E1E" w:rsidRDefault="00726E1E" w:rsidP="00726E1E">
      <w:pPr>
        <w:pStyle w:val="Heading2"/>
        <w:shd w:val="clear" w:color="auto" w:fill="F8F8F8"/>
        <w:spacing w:before="0"/>
        <w:rPr>
          <w:rFonts w:ascii="Segoe UI" w:hAnsi="Segoe UI" w:cs="Segoe UI"/>
          <w:color w:val="284980"/>
          <w:lang w:val="mk-MK"/>
        </w:rPr>
      </w:pPr>
      <w:r w:rsidRPr="00726E1E">
        <w:rPr>
          <w:rFonts w:ascii="Segoe UI" w:hAnsi="Segoe UI" w:cs="Segoe UI"/>
          <w:b/>
          <w:bCs/>
          <w:color w:val="284980"/>
          <w:lang w:val="mk-MK"/>
        </w:rPr>
        <w:t>Балат и Галата Порт</w:t>
      </w:r>
    </w:p>
    <w:p w14:paraId="7B4F43E3" w14:textId="064CFB51" w:rsidR="00726E1E" w:rsidRPr="00726E1E" w:rsidRDefault="00726E1E" w:rsidP="00726E1E">
      <w:pPr>
        <w:pStyle w:val="Heading5"/>
        <w:shd w:val="clear" w:color="auto" w:fill="F8F8F8"/>
        <w:rPr>
          <w:rFonts w:ascii="Segoe UI" w:hAnsi="Segoe UI" w:cs="Segoe UI"/>
          <w:b/>
          <w:bCs/>
          <w:color w:val="333333"/>
          <w:lang w:val="mk-MK"/>
        </w:rPr>
      </w:pPr>
      <w:r w:rsidRPr="00726E1E">
        <w:rPr>
          <w:rFonts w:ascii="Segoe UI" w:hAnsi="Segoe UI" w:cs="Segoe UI"/>
          <w:b/>
          <w:bCs/>
          <w:color w:val="333333"/>
          <w:lang w:val="mk-MK"/>
        </w:rPr>
        <w:t>Цена за пакет:</w:t>
      </w:r>
      <w:r>
        <w:rPr>
          <w:rFonts w:ascii="Segoe UI" w:hAnsi="Segoe UI" w:cs="Segoe UI"/>
          <w:b/>
          <w:bCs/>
          <w:color w:val="333333"/>
          <w:lang w:val="mk-MK"/>
        </w:rPr>
        <w:t>20е</w:t>
      </w:r>
    </w:p>
    <w:p w14:paraId="2AEC61D0" w14:textId="77777777" w:rsidR="00726E1E" w:rsidRPr="00726E1E" w:rsidRDefault="00726E1E" w:rsidP="00726E1E">
      <w:pPr>
        <w:pStyle w:val="NormalWeb"/>
        <w:shd w:val="clear" w:color="auto" w:fill="F8F8F8"/>
        <w:spacing w:before="0" w:beforeAutospacing="0"/>
        <w:rPr>
          <w:rFonts w:ascii="Segoe UI" w:hAnsi="Segoe UI" w:cs="Segoe UI"/>
          <w:color w:val="000000"/>
          <w:lang w:val="mk-MK"/>
        </w:rPr>
      </w:pPr>
      <w:r w:rsidRPr="00726E1E">
        <w:rPr>
          <w:rStyle w:val="Strong"/>
          <w:rFonts w:ascii="Segoe UI" w:eastAsiaTheme="majorEastAsia" w:hAnsi="Segoe UI" w:cs="Segoe UI"/>
          <w:color w:val="000000"/>
          <w:lang w:val="mk-MK"/>
        </w:rPr>
        <w:t>Балат</w:t>
      </w:r>
      <w:r w:rsidRPr="00726E1E">
        <w:rPr>
          <w:rFonts w:ascii="Segoe UI" w:hAnsi="Segoe UI" w:cs="Segoe UI"/>
          <w:b/>
          <w:bCs/>
          <w:color w:val="000000"/>
          <w:lang w:val="mk-MK"/>
        </w:rPr>
        <w:br/>
      </w:r>
      <w:r w:rsidRPr="00726E1E">
        <w:rPr>
          <w:rFonts w:ascii="Segoe UI" w:hAnsi="Segoe UI" w:cs="Segoe UI"/>
          <w:color w:val="000000"/>
          <w:lang w:val="mk-MK"/>
        </w:rPr>
        <w:t>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вештите раце Македонски мајстори, кадешто е закопан Партеније Зоографски. Додека сме во Балат се посетува Христијанската Патријаршија, кадешто ќе може да влезете индивидуално. По посетата групата има слободно време околу час и половина за прошетка по уникатните историски шарени улички, имате можност да ги доловите моментите каде се снимаат Турските серии и да се напиете Турско кафе, варено на песок.</w:t>
      </w:r>
    </w:p>
    <w:p w14:paraId="49713643" w14:textId="77777777" w:rsidR="00726E1E" w:rsidRPr="001041D8" w:rsidRDefault="00726E1E" w:rsidP="00726E1E">
      <w:pPr>
        <w:pStyle w:val="NormalWeb"/>
        <w:shd w:val="clear" w:color="auto" w:fill="F8F8F8"/>
        <w:spacing w:before="0" w:beforeAutospacing="0"/>
        <w:rPr>
          <w:rFonts w:ascii="Segoe UI" w:hAnsi="Segoe UI" w:cs="Segoe UI"/>
          <w:color w:val="000000"/>
          <w:lang w:val="mk-MK"/>
        </w:rPr>
      </w:pPr>
      <w:r w:rsidRPr="00726E1E">
        <w:rPr>
          <w:rStyle w:val="Strong"/>
          <w:rFonts w:ascii="Segoe UI" w:eastAsiaTheme="majorEastAsia" w:hAnsi="Segoe UI" w:cs="Segoe UI"/>
          <w:color w:val="000000"/>
          <w:lang w:val="mk-MK"/>
        </w:rPr>
        <w:t>Галата Порт</w:t>
      </w:r>
      <w:r w:rsidRPr="00726E1E">
        <w:rPr>
          <w:rFonts w:ascii="Segoe UI" w:hAnsi="Segoe UI" w:cs="Segoe UI"/>
          <w:b/>
          <w:bCs/>
          <w:color w:val="000000"/>
          <w:lang w:val="mk-MK"/>
        </w:rPr>
        <w:br/>
      </w:r>
      <w:r w:rsidRPr="00726E1E">
        <w:rPr>
          <w:rFonts w:ascii="Segoe UI" w:hAnsi="Segoe UI" w:cs="Segoe UI"/>
          <w:color w:val="000000"/>
          <w:lang w:val="mk-MK"/>
        </w:rPr>
        <w:t xml:space="preserve">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 Овде ќе имате можност да видите некои од најголемите светски крузери, да уживате во добра храна, кафе или шопинг, на кој Ве повикуваат излозите со светски стил. </w:t>
      </w:r>
      <w:r w:rsidRPr="001041D8">
        <w:rPr>
          <w:rFonts w:ascii="Segoe UI" w:hAnsi="Segoe UI" w:cs="Segoe UI"/>
          <w:color w:val="000000"/>
          <w:lang w:val="mk-MK"/>
        </w:rPr>
        <w:t>Нема да останете рамнодушни, верувајте ни!</w:t>
      </w:r>
    </w:p>
    <w:p w14:paraId="64554E53" w14:textId="77777777" w:rsidR="00726E1E" w:rsidRPr="001041D8" w:rsidRDefault="00726E1E" w:rsidP="00726E1E">
      <w:pPr>
        <w:pStyle w:val="Heading2"/>
        <w:shd w:val="clear" w:color="auto" w:fill="F8F8F8"/>
        <w:spacing w:before="0"/>
        <w:rPr>
          <w:rFonts w:ascii="Segoe UI" w:hAnsi="Segoe UI" w:cs="Segoe UI"/>
          <w:color w:val="284980"/>
          <w:lang w:val="mk-MK"/>
        </w:rPr>
      </w:pPr>
      <w:r w:rsidRPr="001041D8">
        <w:rPr>
          <w:rFonts w:ascii="Segoe UI" w:hAnsi="Segoe UI" w:cs="Segoe UI"/>
          <w:b/>
          <w:bCs/>
          <w:color w:val="284980"/>
          <w:lang w:val="mk-MK"/>
        </w:rPr>
        <w:lastRenderedPageBreak/>
        <w:t>Крстарење по Босфор, Бејлербеи, Ускудар, Watergarden, Таксим Плоштад</w:t>
      </w:r>
    </w:p>
    <w:p w14:paraId="37AAA4DD" w14:textId="75E64DE9" w:rsidR="00726E1E" w:rsidRPr="00726E1E" w:rsidRDefault="00726E1E" w:rsidP="00726E1E">
      <w:pPr>
        <w:pStyle w:val="Heading5"/>
        <w:shd w:val="clear" w:color="auto" w:fill="F8F8F8"/>
        <w:rPr>
          <w:rFonts w:ascii="Segoe UI" w:hAnsi="Segoe UI" w:cs="Segoe UI"/>
          <w:b/>
          <w:bCs/>
          <w:color w:val="333333"/>
          <w:lang w:val="mk-MK"/>
        </w:rPr>
      </w:pPr>
      <w:r w:rsidRPr="001041D8">
        <w:rPr>
          <w:rFonts w:ascii="Segoe UI" w:hAnsi="Segoe UI" w:cs="Segoe UI"/>
          <w:b/>
          <w:bCs/>
          <w:color w:val="333333"/>
          <w:lang w:val="mk-MK"/>
        </w:rPr>
        <w:t>Цена за пакет:</w:t>
      </w:r>
      <w:r>
        <w:rPr>
          <w:rFonts w:ascii="Segoe UI" w:hAnsi="Segoe UI" w:cs="Segoe UI"/>
          <w:b/>
          <w:bCs/>
          <w:color w:val="333333"/>
          <w:lang w:val="mk-MK"/>
        </w:rPr>
        <w:t>70е</w:t>
      </w:r>
    </w:p>
    <w:p w14:paraId="28837C8A" w14:textId="77777777" w:rsidR="00726E1E" w:rsidRPr="001041D8" w:rsidRDefault="00726E1E" w:rsidP="00726E1E">
      <w:pPr>
        <w:pStyle w:val="NormalWeb"/>
        <w:shd w:val="clear" w:color="auto" w:fill="F8F8F8"/>
        <w:spacing w:before="0" w:beforeAutospacing="0"/>
        <w:rPr>
          <w:rFonts w:ascii="Segoe UI" w:hAnsi="Segoe UI" w:cs="Segoe UI"/>
          <w:color w:val="000000"/>
          <w:lang w:val="mk-MK"/>
        </w:rPr>
      </w:pPr>
      <w:r w:rsidRPr="001041D8">
        <w:rPr>
          <w:rStyle w:val="Strong"/>
          <w:rFonts w:ascii="Segoe UI" w:eastAsiaTheme="majorEastAsia" w:hAnsi="Segoe UI" w:cs="Segoe UI"/>
          <w:color w:val="000000"/>
          <w:lang w:val="mk-MK"/>
        </w:rPr>
        <w:t>Крстарење по Босфор- </w:t>
      </w:r>
      <w:r w:rsidRPr="001041D8">
        <w:rPr>
          <w:rFonts w:ascii="Segoe UI" w:hAnsi="Segoe UI" w:cs="Segoe UI"/>
          <w:color w:val="000000"/>
          <w:lang w:val="mk-MK"/>
        </w:rPr>
        <w:t> Ви нудиме 2 часа крстарење, незаборавно доживување, еден поинаков Истанбул. Сите луксузни вили кои вредат милиони од познатите серии, Босфорскиот мост под кој може да фрлите паричка и замислите желба како и знаменитостите одблизу за кои ќе ја слушнете историјата од нашиот водич, сето ова може да го доживеете. Не сонувате. Локалниот водич ке се погрижи ова крстарење да го доживеете на вистински начин. На крстарење тргнуваме од европската страна на Истанбул а бродот не остава во азискиот дел на Истанбул.</w:t>
      </w:r>
    </w:p>
    <w:p w14:paraId="574D9432" w14:textId="77777777" w:rsidR="00726E1E" w:rsidRPr="001041D8" w:rsidRDefault="00726E1E" w:rsidP="00726E1E">
      <w:pPr>
        <w:shd w:val="clear" w:color="auto" w:fill="F8F8F8"/>
        <w:rPr>
          <w:rFonts w:ascii="Segoe UI" w:hAnsi="Segoe UI" w:cs="Segoe UI"/>
          <w:color w:val="333333"/>
          <w:lang w:val="mk-MK"/>
        </w:rPr>
      </w:pPr>
      <w:r w:rsidRPr="001041D8">
        <w:rPr>
          <w:rStyle w:val="Strong"/>
          <w:rFonts w:ascii="Segoe UI" w:hAnsi="Segoe UI" w:cs="Segoe UI"/>
          <w:color w:val="333333"/>
          <w:lang w:val="mk-MK"/>
        </w:rPr>
        <w:t>Бејлербеи</w:t>
      </w:r>
    </w:p>
    <w:p w14:paraId="563B28BD" w14:textId="77777777" w:rsidR="00726E1E" w:rsidRPr="001041D8" w:rsidRDefault="00726E1E" w:rsidP="00726E1E">
      <w:pPr>
        <w:pStyle w:val="NormalWeb"/>
        <w:shd w:val="clear" w:color="auto" w:fill="F8F8F8"/>
        <w:spacing w:before="0" w:beforeAutospacing="0"/>
        <w:rPr>
          <w:rFonts w:ascii="Segoe UI" w:hAnsi="Segoe UI" w:cs="Segoe UI"/>
          <w:color w:val="000000"/>
          <w:lang w:val="mk-MK"/>
        </w:rPr>
      </w:pPr>
      <w:r w:rsidRPr="001041D8">
        <w:rPr>
          <w:rFonts w:ascii="Segoe UI" w:hAnsi="Segoe UI" w:cs="Segoe UI"/>
          <w:color w:val="000000"/>
          <w:lang w:val="mk-MK"/>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турската култура од непосредна близина прку многубројните соби и хали кадешто поминувале време Турските Султани. Доколку сте љубител на мачки, ова е вистинска можност да пиете кафе покрај Босфорскиот мост, со поглед којшто е незаменлив со мачки насекаде околу Вас.</w:t>
      </w:r>
    </w:p>
    <w:p w14:paraId="3696CE0D" w14:textId="77777777" w:rsidR="00726E1E" w:rsidRPr="001041D8" w:rsidRDefault="00726E1E" w:rsidP="00726E1E">
      <w:pPr>
        <w:shd w:val="clear" w:color="auto" w:fill="F8F8F8"/>
        <w:rPr>
          <w:rFonts w:ascii="Segoe UI" w:hAnsi="Segoe UI" w:cs="Segoe UI"/>
          <w:color w:val="333333"/>
          <w:lang w:val="mk-MK"/>
        </w:rPr>
      </w:pPr>
      <w:r w:rsidRPr="001041D8">
        <w:rPr>
          <w:rStyle w:val="Strong"/>
          <w:rFonts w:ascii="Segoe UI" w:hAnsi="Segoe UI" w:cs="Segoe UI"/>
          <w:color w:val="333333"/>
          <w:lang w:val="mk-MK"/>
        </w:rPr>
        <w:t>Ускудар (Азиски дел)</w:t>
      </w:r>
      <w:r w:rsidRPr="001041D8">
        <w:rPr>
          <w:rFonts w:ascii="Segoe UI" w:hAnsi="Segoe UI" w:cs="Segoe UI"/>
          <w:b/>
          <w:bCs/>
          <w:color w:val="333333"/>
          <w:lang w:val="mk-MK"/>
        </w:rPr>
        <w:br/>
      </w:r>
      <w:r w:rsidRPr="001041D8">
        <w:rPr>
          <w:rFonts w:ascii="Segoe UI" w:hAnsi="Segoe UI" w:cs="Segoe UI"/>
          <w:color w:val="333333"/>
          <w:lang w:val="mk-MK"/>
        </w:rPr>
        <w:t>На Ускудар ќе ги сретнеме традиционалните отворени кафетерии каде ќе може да го вкусите кафето ,чајот, познатата алва во боја како и познатиот турски сендвич со риба. </w:t>
      </w:r>
      <w:r w:rsidRPr="001041D8">
        <w:rPr>
          <w:rStyle w:val="Strong"/>
          <w:rFonts w:ascii="Segoe UI" w:hAnsi="Segoe UI" w:cs="Segoe UI"/>
          <w:color w:val="333333"/>
          <w:lang w:val="mk-MK"/>
        </w:rPr>
        <w:t>Исто така од овде ќе имате прилика да ја видите Моминската Кула на само 30 метри од вас. Имате можност да седнете во рестораните покрај Босфор и да уживате во прекрасниот поглед.</w:t>
      </w:r>
    </w:p>
    <w:p w14:paraId="526B9812" w14:textId="77777777" w:rsidR="00726E1E" w:rsidRPr="001041D8" w:rsidRDefault="00726E1E" w:rsidP="00726E1E">
      <w:pPr>
        <w:shd w:val="clear" w:color="auto" w:fill="F8F8F8"/>
        <w:rPr>
          <w:rFonts w:ascii="Segoe UI" w:hAnsi="Segoe UI" w:cs="Segoe UI"/>
          <w:color w:val="333333"/>
          <w:lang w:val="mk-MK"/>
        </w:rPr>
      </w:pPr>
      <w:r w:rsidRPr="001041D8">
        <w:rPr>
          <w:rStyle w:val="Strong"/>
          <w:rFonts w:ascii="Segoe UI" w:hAnsi="Segoe UI" w:cs="Segoe UI"/>
          <w:color w:val="333333"/>
          <w:lang w:val="mk-MK"/>
        </w:rPr>
        <w:t>Watergarden-</w:t>
      </w:r>
      <w:r w:rsidRPr="001041D8">
        <w:rPr>
          <w:rFonts w:ascii="Segoe UI" w:hAnsi="Segoe UI" w:cs="Segoe UI"/>
          <w:color w:val="333333"/>
          <w:lang w:val="mk-MK"/>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04B5D218" w14:textId="77777777" w:rsidR="00726E1E" w:rsidRPr="001041D8" w:rsidRDefault="00726E1E" w:rsidP="00726E1E">
      <w:pPr>
        <w:pStyle w:val="NormalWeb"/>
        <w:shd w:val="clear" w:color="auto" w:fill="F8F8F8"/>
        <w:spacing w:before="0" w:beforeAutospacing="0"/>
        <w:rPr>
          <w:rFonts w:ascii="Segoe UI" w:hAnsi="Segoe UI" w:cs="Segoe UI"/>
          <w:color w:val="000000"/>
          <w:lang w:val="mk-MK"/>
        </w:rPr>
      </w:pPr>
      <w:r w:rsidRPr="001041D8">
        <w:rPr>
          <w:rStyle w:val="Strong"/>
          <w:rFonts w:ascii="Segoe UI" w:eastAsiaTheme="majorEastAsia" w:hAnsi="Segoe UI" w:cs="Segoe UI"/>
          <w:color w:val="000000"/>
          <w:lang w:val="mk-MK"/>
        </w:rPr>
        <w:t>Таксим Плоштадот</w:t>
      </w:r>
    </w:p>
    <w:p w14:paraId="4E49973E" w14:textId="77777777" w:rsidR="00726E1E" w:rsidRPr="001041D8" w:rsidRDefault="00726E1E" w:rsidP="00726E1E">
      <w:pPr>
        <w:pStyle w:val="NormalWeb"/>
        <w:shd w:val="clear" w:color="auto" w:fill="F8F8F8"/>
        <w:spacing w:before="0" w:beforeAutospacing="0"/>
        <w:rPr>
          <w:rFonts w:ascii="Segoe UI" w:hAnsi="Segoe UI" w:cs="Segoe UI"/>
          <w:color w:val="000000"/>
          <w:lang w:val="mk-MK"/>
        </w:rPr>
      </w:pPr>
      <w:r w:rsidRPr="001041D8">
        <w:rPr>
          <w:rFonts w:ascii="Segoe UI" w:hAnsi="Segoe UI" w:cs="Segoe UI"/>
          <w:color w:val="000000"/>
          <w:lang w:val="mk-MK"/>
        </w:rPr>
        <w:t>Турата завршува со посета на плоштадот “Tаксим”. Главниот центар на градот, на кој се одржуваат главните митинзи и прослави! Покрај Таксим поминува познатата улица</w:t>
      </w:r>
      <w:r w:rsidRPr="001041D8">
        <w:rPr>
          <w:rStyle w:val="Strong"/>
          <w:rFonts w:ascii="Segoe UI" w:eastAsiaTheme="majorEastAsia" w:hAnsi="Segoe UI" w:cs="Segoe UI"/>
          <w:color w:val="000000"/>
          <w:lang w:val="mk-MK"/>
        </w:rPr>
        <w:t> „Истикал“</w:t>
      </w:r>
      <w:r w:rsidRPr="001041D8">
        <w:rPr>
          <w:rFonts w:ascii="Segoe UI" w:hAnsi="Segoe UI" w:cs="Segoe UI"/>
          <w:color w:val="000000"/>
          <w:lang w:val="mk-MK"/>
        </w:rPr>
        <w:t> на која се движи познатиот трамвај! На </w:t>
      </w:r>
      <w:r w:rsidRPr="001041D8">
        <w:rPr>
          <w:rStyle w:val="Strong"/>
          <w:rFonts w:ascii="Segoe UI" w:eastAsiaTheme="majorEastAsia" w:hAnsi="Segoe UI" w:cs="Segoe UI"/>
          <w:color w:val="000000"/>
          <w:lang w:val="mk-MK"/>
        </w:rPr>
        <w:t>Истакал</w:t>
      </w:r>
      <w:r w:rsidRPr="001041D8">
        <w:rPr>
          <w:rFonts w:ascii="Segoe UI" w:hAnsi="Segoe UI" w:cs="Segoe UI"/>
          <w:color w:val="000000"/>
          <w:lang w:val="mk-MK"/>
        </w:rPr>
        <w:t xml:space="preserve"> сенаоѓаат познатите дискотеки и кафулиња, а за љубителите на шопингот гарантираме дека ќе изгубат ориентација за време бидејќи има премногу продавници. Ова значи </w:t>
      </w:r>
      <w:r w:rsidRPr="001041D8">
        <w:rPr>
          <w:rFonts w:ascii="Segoe UI" w:hAnsi="Segoe UI" w:cs="Segoe UI"/>
          <w:color w:val="000000"/>
          <w:lang w:val="mk-MK"/>
        </w:rPr>
        <w:lastRenderedPageBreak/>
        <w:t>дека групата има идеална можност за поминување на слободно време, за сечиј вкус.</w:t>
      </w:r>
    </w:p>
    <w:p w14:paraId="6D5FE915" w14:textId="77777777" w:rsidR="00726E1E" w:rsidRPr="001041D8" w:rsidRDefault="00726E1E" w:rsidP="00726E1E">
      <w:pPr>
        <w:pStyle w:val="Heading2"/>
        <w:shd w:val="clear" w:color="auto" w:fill="F8F8F8"/>
        <w:spacing w:before="0"/>
        <w:rPr>
          <w:rFonts w:ascii="Segoe UI" w:hAnsi="Segoe UI" w:cs="Segoe UI"/>
          <w:color w:val="284980"/>
          <w:lang w:val="mk-MK"/>
        </w:rPr>
      </w:pPr>
      <w:r w:rsidRPr="001041D8">
        <w:rPr>
          <w:rFonts w:ascii="Segoe UI" w:hAnsi="Segoe UI" w:cs="Segoe UI"/>
          <w:b/>
          <w:bCs/>
          <w:color w:val="284980"/>
          <w:lang w:val="mk-MK"/>
        </w:rPr>
        <w:t>ВИП пакет</w:t>
      </w:r>
    </w:p>
    <w:p w14:paraId="137DAF30" w14:textId="10890DD4" w:rsidR="00726E1E" w:rsidRPr="00726E1E" w:rsidRDefault="00726E1E" w:rsidP="00726E1E">
      <w:pPr>
        <w:pStyle w:val="Heading5"/>
        <w:shd w:val="clear" w:color="auto" w:fill="F8F8F8"/>
        <w:rPr>
          <w:rFonts w:ascii="Segoe UI" w:hAnsi="Segoe UI" w:cs="Segoe UI"/>
          <w:b/>
          <w:bCs/>
          <w:color w:val="333333"/>
          <w:lang w:val="mk-MK"/>
        </w:rPr>
      </w:pPr>
      <w:r w:rsidRPr="001041D8">
        <w:rPr>
          <w:rFonts w:ascii="Segoe UI" w:hAnsi="Segoe UI" w:cs="Segoe UI"/>
          <w:b/>
          <w:bCs/>
          <w:color w:val="333333"/>
          <w:lang w:val="mk-MK"/>
        </w:rPr>
        <w:t>Цена за пакет:</w:t>
      </w:r>
      <w:r>
        <w:rPr>
          <w:rFonts w:ascii="Segoe UI" w:hAnsi="Segoe UI" w:cs="Segoe UI"/>
          <w:b/>
          <w:bCs/>
          <w:color w:val="333333"/>
          <w:lang w:val="mk-MK"/>
        </w:rPr>
        <w:t>85е</w:t>
      </w:r>
    </w:p>
    <w:p w14:paraId="57B66EEC" w14:textId="77777777" w:rsidR="00726E1E" w:rsidRPr="001041D8" w:rsidRDefault="00726E1E" w:rsidP="00726E1E">
      <w:pPr>
        <w:pStyle w:val="NormalWeb"/>
        <w:shd w:val="clear" w:color="auto" w:fill="F8F8F8"/>
        <w:spacing w:before="0" w:beforeAutospacing="0"/>
        <w:rPr>
          <w:rFonts w:ascii="Segoe UI" w:hAnsi="Segoe UI" w:cs="Segoe UI"/>
          <w:color w:val="000000"/>
          <w:lang w:val="mk-MK"/>
        </w:rPr>
      </w:pPr>
      <w:r w:rsidRPr="001041D8">
        <w:rPr>
          <w:rFonts w:ascii="Segoe UI" w:hAnsi="Segoe UI" w:cs="Segoe UI"/>
          <w:color w:val="000000"/>
          <w:lang w:val="mk-MK"/>
        </w:rPr>
        <w:t>*Балат</w:t>
      </w:r>
    </w:p>
    <w:p w14:paraId="0CCA2D34" w14:textId="77777777" w:rsidR="00726E1E" w:rsidRPr="001041D8" w:rsidRDefault="00726E1E" w:rsidP="00726E1E">
      <w:pPr>
        <w:pStyle w:val="NormalWeb"/>
        <w:shd w:val="clear" w:color="auto" w:fill="F8F8F8"/>
        <w:spacing w:before="0" w:beforeAutospacing="0"/>
        <w:rPr>
          <w:rFonts w:ascii="Segoe UI" w:hAnsi="Segoe UI" w:cs="Segoe UI"/>
          <w:color w:val="000000"/>
          <w:lang w:val="mk-MK"/>
        </w:rPr>
      </w:pPr>
      <w:r w:rsidRPr="001041D8">
        <w:rPr>
          <w:rFonts w:ascii="Segoe UI" w:hAnsi="Segoe UI" w:cs="Segoe UI"/>
          <w:color w:val="000000"/>
          <w:lang w:val="mk-MK"/>
        </w:rPr>
        <w:t>*Галата Порт</w:t>
      </w:r>
    </w:p>
    <w:p w14:paraId="4334D2B9" w14:textId="77777777" w:rsidR="00726E1E" w:rsidRPr="001041D8" w:rsidRDefault="00726E1E" w:rsidP="00726E1E">
      <w:pPr>
        <w:pStyle w:val="NormalWeb"/>
        <w:shd w:val="clear" w:color="auto" w:fill="F8F8F8"/>
        <w:spacing w:before="0" w:beforeAutospacing="0"/>
        <w:rPr>
          <w:rFonts w:ascii="Segoe UI" w:hAnsi="Segoe UI" w:cs="Segoe UI"/>
          <w:color w:val="000000"/>
          <w:lang w:val="mk-MK"/>
        </w:rPr>
      </w:pPr>
      <w:r w:rsidRPr="001041D8">
        <w:rPr>
          <w:rFonts w:ascii="Segoe UI" w:hAnsi="Segoe UI" w:cs="Segoe UI"/>
          <w:color w:val="000000"/>
          <w:lang w:val="mk-MK"/>
        </w:rPr>
        <w:t>*Крстарење по Босфор</w:t>
      </w:r>
    </w:p>
    <w:p w14:paraId="5C84CAD6"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*Бејлербеи</w:t>
      </w:r>
    </w:p>
    <w:p w14:paraId="6D666674"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*Ускудар</w:t>
      </w:r>
    </w:p>
    <w:p w14:paraId="0C7573DE"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*Watergarden</w:t>
      </w:r>
    </w:p>
    <w:p w14:paraId="10EACBB7" w14:textId="77777777" w:rsidR="00726E1E" w:rsidRDefault="00726E1E" w:rsidP="00726E1E">
      <w:pPr>
        <w:pStyle w:val="NormalWeb"/>
        <w:shd w:val="clear" w:color="auto" w:fill="F8F8F8"/>
        <w:spacing w:before="0" w:beforeAutospacing="0"/>
        <w:rPr>
          <w:rFonts w:ascii="Segoe UI" w:hAnsi="Segoe UI" w:cs="Segoe UI"/>
          <w:color w:val="000000"/>
        </w:rPr>
      </w:pPr>
      <w:r>
        <w:rPr>
          <w:rFonts w:ascii="Segoe UI" w:hAnsi="Segoe UI" w:cs="Segoe UI"/>
          <w:color w:val="000000"/>
        </w:rPr>
        <w:t>*Таксим Плоштад</w:t>
      </w:r>
    </w:p>
    <w:sectPr w:rsidR="00726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AF3"/>
    <w:multiLevelType w:val="multilevel"/>
    <w:tmpl w:val="43661B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D29A5"/>
    <w:multiLevelType w:val="multilevel"/>
    <w:tmpl w:val="CC9AD0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D545E"/>
    <w:multiLevelType w:val="multilevel"/>
    <w:tmpl w:val="A81A86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72914"/>
    <w:multiLevelType w:val="multilevel"/>
    <w:tmpl w:val="554A78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441AA"/>
    <w:multiLevelType w:val="multilevel"/>
    <w:tmpl w:val="AD7287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1783C"/>
    <w:multiLevelType w:val="multilevel"/>
    <w:tmpl w:val="E42AB7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A6D41"/>
    <w:multiLevelType w:val="multilevel"/>
    <w:tmpl w:val="3F0E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87E17"/>
    <w:multiLevelType w:val="multilevel"/>
    <w:tmpl w:val="025A8E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F0F9B"/>
    <w:multiLevelType w:val="multilevel"/>
    <w:tmpl w:val="C7B4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376E23"/>
    <w:multiLevelType w:val="multilevel"/>
    <w:tmpl w:val="050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72934"/>
    <w:multiLevelType w:val="multilevel"/>
    <w:tmpl w:val="CE4A7E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FC03B7"/>
    <w:multiLevelType w:val="multilevel"/>
    <w:tmpl w:val="744C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10811"/>
    <w:multiLevelType w:val="multilevel"/>
    <w:tmpl w:val="406832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D76A40"/>
    <w:multiLevelType w:val="multilevel"/>
    <w:tmpl w:val="D3E23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65B22"/>
    <w:multiLevelType w:val="multilevel"/>
    <w:tmpl w:val="F8F42F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410EAE"/>
    <w:multiLevelType w:val="multilevel"/>
    <w:tmpl w:val="CD105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016991">
    <w:abstractNumId w:val="8"/>
  </w:num>
  <w:num w:numId="2" w16cid:durableId="2008248677">
    <w:abstractNumId w:val="13"/>
  </w:num>
  <w:num w:numId="3" w16cid:durableId="892541720">
    <w:abstractNumId w:val="11"/>
  </w:num>
  <w:num w:numId="4" w16cid:durableId="2056393999">
    <w:abstractNumId w:val="1"/>
  </w:num>
  <w:num w:numId="5" w16cid:durableId="1994866545">
    <w:abstractNumId w:val="5"/>
  </w:num>
  <w:num w:numId="6" w16cid:durableId="1464271802">
    <w:abstractNumId w:val="0"/>
  </w:num>
  <w:num w:numId="7" w16cid:durableId="175392042">
    <w:abstractNumId w:val="6"/>
  </w:num>
  <w:num w:numId="8" w16cid:durableId="940647387">
    <w:abstractNumId w:val="4"/>
  </w:num>
  <w:num w:numId="9" w16cid:durableId="581108832">
    <w:abstractNumId w:val="7"/>
  </w:num>
  <w:num w:numId="10" w16cid:durableId="993677046">
    <w:abstractNumId w:val="2"/>
  </w:num>
  <w:num w:numId="11" w16cid:durableId="1844586797">
    <w:abstractNumId w:val="15"/>
  </w:num>
  <w:num w:numId="12" w16cid:durableId="1178815582">
    <w:abstractNumId w:val="9"/>
  </w:num>
  <w:num w:numId="13" w16cid:durableId="1211112125">
    <w:abstractNumId w:val="12"/>
  </w:num>
  <w:num w:numId="14" w16cid:durableId="1707951615">
    <w:abstractNumId w:val="10"/>
  </w:num>
  <w:num w:numId="15" w16cid:durableId="332610964">
    <w:abstractNumId w:val="14"/>
  </w:num>
  <w:num w:numId="16" w16cid:durableId="29646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1E"/>
    <w:rsid w:val="00021989"/>
    <w:rsid w:val="001041D8"/>
    <w:rsid w:val="0027516C"/>
    <w:rsid w:val="002B50DB"/>
    <w:rsid w:val="002D19E6"/>
    <w:rsid w:val="003B0007"/>
    <w:rsid w:val="004F54C4"/>
    <w:rsid w:val="005D2049"/>
    <w:rsid w:val="00700904"/>
    <w:rsid w:val="00726E1E"/>
    <w:rsid w:val="0092426E"/>
    <w:rsid w:val="009C1A6E"/>
    <w:rsid w:val="00C7442B"/>
    <w:rsid w:val="00C90AED"/>
    <w:rsid w:val="00E361FD"/>
    <w:rsid w:val="00E94456"/>
    <w:rsid w:val="00F1546E"/>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15BA"/>
  <w15:chartTrackingRefBased/>
  <w15:docId w15:val="{ABE770FE-0372-4160-802F-E35DBD90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6E1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726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26E1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E1E"/>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726E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26E1E"/>
    <w:rPr>
      <w:b/>
      <w:bCs/>
    </w:rPr>
  </w:style>
  <w:style w:type="character" w:styleId="Emphasis">
    <w:name w:val="Emphasis"/>
    <w:basedOn w:val="DefaultParagraphFont"/>
    <w:uiPriority w:val="20"/>
    <w:qFormat/>
    <w:rsid w:val="00726E1E"/>
    <w:rPr>
      <w:i/>
      <w:iCs/>
    </w:rPr>
  </w:style>
  <w:style w:type="character" w:customStyle="1" w:styleId="Heading2Char">
    <w:name w:val="Heading 2 Char"/>
    <w:basedOn w:val="DefaultParagraphFont"/>
    <w:link w:val="Heading2"/>
    <w:uiPriority w:val="9"/>
    <w:semiHidden/>
    <w:rsid w:val="00726E1E"/>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726E1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8926">
      <w:bodyDiv w:val="1"/>
      <w:marLeft w:val="0"/>
      <w:marRight w:val="0"/>
      <w:marTop w:val="0"/>
      <w:marBottom w:val="0"/>
      <w:divBdr>
        <w:top w:val="none" w:sz="0" w:space="0" w:color="auto"/>
        <w:left w:val="none" w:sz="0" w:space="0" w:color="auto"/>
        <w:bottom w:val="none" w:sz="0" w:space="0" w:color="auto"/>
        <w:right w:val="none" w:sz="0" w:space="0" w:color="auto"/>
      </w:divBdr>
    </w:div>
    <w:div w:id="228735348">
      <w:bodyDiv w:val="1"/>
      <w:marLeft w:val="0"/>
      <w:marRight w:val="0"/>
      <w:marTop w:val="0"/>
      <w:marBottom w:val="0"/>
      <w:divBdr>
        <w:top w:val="none" w:sz="0" w:space="0" w:color="auto"/>
        <w:left w:val="none" w:sz="0" w:space="0" w:color="auto"/>
        <w:bottom w:val="none" w:sz="0" w:space="0" w:color="auto"/>
        <w:right w:val="none" w:sz="0" w:space="0" w:color="auto"/>
      </w:divBdr>
    </w:div>
    <w:div w:id="398212292">
      <w:bodyDiv w:val="1"/>
      <w:marLeft w:val="0"/>
      <w:marRight w:val="0"/>
      <w:marTop w:val="0"/>
      <w:marBottom w:val="0"/>
      <w:divBdr>
        <w:top w:val="none" w:sz="0" w:space="0" w:color="auto"/>
        <w:left w:val="none" w:sz="0" w:space="0" w:color="auto"/>
        <w:bottom w:val="none" w:sz="0" w:space="0" w:color="auto"/>
        <w:right w:val="none" w:sz="0" w:space="0" w:color="auto"/>
      </w:divBdr>
    </w:div>
    <w:div w:id="492531523">
      <w:bodyDiv w:val="1"/>
      <w:marLeft w:val="0"/>
      <w:marRight w:val="0"/>
      <w:marTop w:val="0"/>
      <w:marBottom w:val="0"/>
      <w:divBdr>
        <w:top w:val="none" w:sz="0" w:space="0" w:color="auto"/>
        <w:left w:val="none" w:sz="0" w:space="0" w:color="auto"/>
        <w:bottom w:val="none" w:sz="0" w:space="0" w:color="auto"/>
        <w:right w:val="none" w:sz="0" w:space="0" w:color="auto"/>
      </w:divBdr>
      <w:divsChild>
        <w:div w:id="300891599">
          <w:marLeft w:val="0"/>
          <w:marRight w:val="0"/>
          <w:marTop w:val="0"/>
          <w:marBottom w:val="0"/>
          <w:divBdr>
            <w:top w:val="none" w:sz="0" w:space="0" w:color="auto"/>
            <w:left w:val="none" w:sz="0" w:space="0" w:color="auto"/>
            <w:bottom w:val="none" w:sz="0" w:space="0" w:color="auto"/>
            <w:right w:val="none" w:sz="0" w:space="0" w:color="auto"/>
          </w:divBdr>
          <w:divsChild>
            <w:div w:id="1612664010">
              <w:marLeft w:val="0"/>
              <w:marRight w:val="0"/>
              <w:marTop w:val="0"/>
              <w:marBottom w:val="0"/>
              <w:divBdr>
                <w:top w:val="none" w:sz="0" w:space="0" w:color="auto"/>
                <w:left w:val="none" w:sz="0" w:space="0" w:color="auto"/>
                <w:bottom w:val="none" w:sz="0" w:space="0" w:color="auto"/>
                <w:right w:val="none" w:sz="0" w:space="0" w:color="auto"/>
              </w:divBdr>
              <w:divsChild>
                <w:div w:id="1728527347">
                  <w:marLeft w:val="0"/>
                  <w:marRight w:val="0"/>
                  <w:marTop w:val="0"/>
                  <w:marBottom w:val="0"/>
                  <w:divBdr>
                    <w:top w:val="none" w:sz="0" w:space="0" w:color="auto"/>
                    <w:left w:val="none" w:sz="0" w:space="0" w:color="auto"/>
                    <w:bottom w:val="none" w:sz="0" w:space="0" w:color="auto"/>
                    <w:right w:val="none" w:sz="0" w:space="0" w:color="auto"/>
                  </w:divBdr>
                  <w:divsChild>
                    <w:div w:id="675961031">
                      <w:marLeft w:val="0"/>
                      <w:marRight w:val="0"/>
                      <w:marTop w:val="0"/>
                      <w:marBottom w:val="0"/>
                      <w:divBdr>
                        <w:top w:val="none" w:sz="0" w:space="0" w:color="auto"/>
                        <w:left w:val="none" w:sz="0" w:space="0" w:color="auto"/>
                        <w:bottom w:val="none" w:sz="0" w:space="0" w:color="auto"/>
                        <w:right w:val="none" w:sz="0" w:space="0" w:color="auto"/>
                      </w:divBdr>
                      <w:divsChild>
                        <w:div w:id="92210591">
                          <w:marLeft w:val="0"/>
                          <w:marRight w:val="0"/>
                          <w:marTop w:val="0"/>
                          <w:marBottom w:val="0"/>
                          <w:divBdr>
                            <w:top w:val="none" w:sz="0" w:space="0" w:color="auto"/>
                            <w:left w:val="none" w:sz="0" w:space="0" w:color="auto"/>
                            <w:bottom w:val="none" w:sz="0" w:space="0" w:color="auto"/>
                            <w:right w:val="none" w:sz="0" w:space="0" w:color="auto"/>
                          </w:divBdr>
                          <w:divsChild>
                            <w:div w:id="197354500">
                              <w:marLeft w:val="0"/>
                              <w:marRight w:val="0"/>
                              <w:marTop w:val="0"/>
                              <w:marBottom w:val="0"/>
                              <w:divBdr>
                                <w:top w:val="none" w:sz="0" w:space="0" w:color="auto"/>
                                <w:left w:val="none" w:sz="0" w:space="0" w:color="auto"/>
                                <w:bottom w:val="none" w:sz="0" w:space="0" w:color="auto"/>
                                <w:right w:val="none" w:sz="0" w:space="0" w:color="auto"/>
                              </w:divBdr>
                              <w:divsChild>
                                <w:div w:id="673187140">
                                  <w:marLeft w:val="0"/>
                                  <w:marRight w:val="0"/>
                                  <w:marTop w:val="0"/>
                                  <w:marBottom w:val="0"/>
                                  <w:divBdr>
                                    <w:top w:val="none" w:sz="0" w:space="0" w:color="auto"/>
                                    <w:left w:val="none" w:sz="0" w:space="0" w:color="auto"/>
                                    <w:bottom w:val="none" w:sz="0" w:space="0" w:color="auto"/>
                                    <w:right w:val="none" w:sz="0" w:space="0" w:color="auto"/>
                                  </w:divBdr>
                                </w:div>
                              </w:divsChild>
                            </w:div>
                            <w:div w:id="1465005303">
                              <w:marLeft w:val="0"/>
                              <w:marRight w:val="0"/>
                              <w:marTop w:val="0"/>
                              <w:marBottom w:val="0"/>
                              <w:divBdr>
                                <w:top w:val="none" w:sz="0" w:space="0" w:color="auto"/>
                                <w:left w:val="none" w:sz="0" w:space="0" w:color="auto"/>
                                <w:bottom w:val="none" w:sz="0" w:space="0" w:color="auto"/>
                                <w:right w:val="none" w:sz="0" w:space="0" w:color="auto"/>
                              </w:divBdr>
                              <w:divsChild>
                                <w:div w:id="480076879">
                                  <w:marLeft w:val="0"/>
                                  <w:marRight w:val="0"/>
                                  <w:marTop w:val="0"/>
                                  <w:marBottom w:val="0"/>
                                  <w:divBdr>
                                    <w:top w:val="none" w:sz="0" w:space="0" w:color="auto"/>
                                    <w:left w:val="none" w:sz="0" w:space="0" w:color="auto"/>
                                    <w:bottom w:val="none" w:sz="0" w:space="0" w:color="auto"/>
                                    <w:right w:val="none" w:sz="0" w:space="0" w:color="auto"/>
                                  </w:divBdr>
                                  <w:divsChild>
                                    <w:div w:id="1728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673916">
          <w:marLeft w:val="0"/>
          <w:marRight w:val="0"/>
          <w:marTop w:val="0"/>
          <w:marBottom w:val="0"/>
          <w:divBdr>
            <w:top w:val="none" w:sz="0" w:space="0" w:color="auto"/>
            <w:left w:val="none" w:sz="0" w:space="0" w:color="auto"/>
            <w:bottom w:val="none" w:sz="0" w:space="0" w:color="auto"/>
            <w:right w:val="none" w:sz="0" w:space="0" w:color="auto"/>
          </w:divBdr>
          <w:divsChild>
            <w:div w:id="506332522">
              <w:marLeft w:val="0"/>
              <w:marRight w:val="0"/>
              <w:marTop w:val="0"/>
              <w:marBottom w:val="0"/>
              <w:divBdr>
                <w:top w:val="none" w:sz="0" w:space="0" w:color="auto"/>
                <w:left w:val="none" w:sz="0" w:space="0" w:color="auto"/>
                <w:bottom w:val="none" w:sz="0" w:space="0" w:color="auto"/>
                <w:right w:val="none" w:sz="0" w:space="0" w:color="auto"/>
              </w:divBdr>
              <w:divsChild>
                <w:div w:id="156924123">
                  <w:marLeft w:val="0"/>
                  <w:marRight w:val="0"/>
                  <w:marTop w:val="0"/>
                  <w:marBottom w:val="0"/>
                  <w:divBdr>
                    <w:top w:val="none" w:sz="0" w:space="0" w:color="auto"/>
                    <w:left w:val="none" w:sz="0" w:space="0" w:color="auto"/>
                    <w:bottom w:val="none" w:sz="0" w:space="0" w:color="auto"/>
                    <w:right w:val="none" w:sz="0" w:space="0" w:color="auto"/>
                  </w:divBdr>
                  <w:divsChild>
                    <w:div w:id="1786775059">
                      <w:marLeft w:val="0"/>
                      <w:marRight w:val="0"/>
                      <w:marTop w:val="0"/>
                      <w:marBottom w:val="0"/>
                      <w:divBdr>
                        <w:top w:val="none" w:sz="0" w:space="0" w:color="auto"/>
                        <w:left w:val="none" w:sz="0" w:space="0" w:color="auto"/>
                        <w:bottom w:val="none" w:sz="0" w:space="0" w:color="auto"/>
                        <w:right w:val="none" w:sz="0" w:space="0" w:color="auto"/>
                      </w:divBdr>
                      <w:divsChild>
                        <w:div w:id="762262788">
                          <w:marLeft w:val="0"/>
                          <w:marRight w:val="0"/>
                          <w:marTop w:val="0"/>
                          <w:marBottom w:val="0"/>
                          <w:divBdr>
                            <w:top w:val="none" w:sz="0" w:space="0" w:color="auto"/>
                            <w:left w:val="none" w:sz="0" w:space="0" w:color="auto"/>
                            <w:bottom w:val="none" w:sz="0" w:space="0" w:color="auto"/>
                            <w:right w:val="none" w:sz="0" w:space="0" w:color="auto"/>
                          </w:divBdr>
                          <w:divsChild>
                            <w:div w:id="1659453255">
                              <w:marLeft w:val="0"/>
                              <w:marRight w:val="0"/>
                              <w:marTop w:val="0"/>
                              <w:marBottom w:val="0"/>
                              <w:divBdr>
                                <w:top w:val="none" w:sz="0" w:space="0" w:color="auto"/>
                                <w:left w:val="none" w:sz="0" w:space="0" w:color="auto"/>
                                <w:bottom w:val="none" w:sz="0" w:space="0" w:color="auto"/>
                                <w:right w:val="none" w:sz="0" w:space="0" w:color="auto"/>
                              </w:divBdr>
                              <w:divsChild>
                                <w:div w:id="1356272270">
                                  <w:marLeft w:val="0"/>
                                  <w:marRight w:val="0"/>
                                  <w:marTop w:val="0"/>
                                  <w:marBottom w:val="0"/>
                                  <w:divBdr>
                                    <w:top w:val="none" w:sz="0" w:space="0" w:color="auto"/>
                                    <w:left w:val="none" w:sz="0" w:space="0" w:color="auto"/>
                                    <w:bottom w:val="none" w:sz="0" w:space="0" w:color="auto"/>
                                    <w:right w:val="none" w:sz="0" w:space="0" w:color="auto"/>
                                  </w:divBdr>
                                </w:div>
                              </w:divsChild>
                            </w:div>
                            <w:div w:id="2085100520">
                              <w:marLeft w:val="0"/>
                              <w:marRight w:val="0"/>
                              <w:marTop w:val="0"/>
                              <w:marBottom w:val="0"/>
                              <w:divBdr>
                                <w:top w:val="none" w:sz="0" w:space="0" w:color="auto"/>
                                <w:left w:val="none" w:sz="0" w:space="0" w:color="auto"/>
                                <w:bottom w:val="none" w:sz="0" w:space="0" w:color="auto"/>
                                <w:right w:val="none" w:sz="0" w:space="0" w:color="auto"/>
                              </w:divBdr>
                              <w:divsChild>
                                <w:div w:id="1823571893">
                                  <w:marLeft w:val="0"/>
                                  <w:marRight w:val="0"/>
                                  <w:marTop w:val="0"/>
                                  <w:marBottom w:val="0"/>
                                  <w:divBdr>
                                    <w:top w:val="none" w:sz="0" w:space="0" w:color="auto"/>
                                    <w:left w:val="none" w:sz="0" w:space="0" w:color="auto"/>
                                    <w:bottom w:val="none" w:sz="0" w:space="0" w:color="auto"/>
                                    <w:right w:val="none" w:sz="0" w:space="0" w:color="auto"/>
                                  </w:divBdr>
                                  <w:divsChild>
                                    <w:div w:id="2752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4972">
          <w:marLeft w:val="0"/>
          <w:marRight w:val="0"/>
          <w:marTop w:val="0"/>
          <w:marBottom w:val="0"/>
          <w:divBdr>
            <w:top w:val="none" w:sz="0" w:space="0" w:color="auto"/>
            <w:left w:val="none" w:sz="0" w:space="0" w:color="auto"/>
            <w:bottom w:val="none" w:sz="0" w:space="0" w:color="auto"/>
            <w:right w:val="none" w:sz="0" w:space="0" w:color="auto"/>
          </w:divBdr>
          <w:divsChild>
            <w:div w:id="296186568">
              <w:marLeft w:val="0"/>
              <w:marRight w:val="0"/>
              <w:marTop w:val="0"/>
              <w:marBottom w:val="0"/>
              <w:divBdr>
                <w:top w:val="none" w:sz="0" w:space="0" w:color="auto"/>
                <w:left w:val="none" w:sz="0" w:space="0" w:color="auto"/>
                <w:bottom w:val="none" w:sz="0" w:space="0" w:color="auto"/>
                <w:right w:val="none" w:sz="0" w:space="0" w:color="auto"/>
              </w:divBdr>
              <w:divsChild>
                <w:div w:id="1968200554">
                  <w:marLeft w:val="0"/>
                  <w:marRight w:val="0"/>
                  <w:marTop w:val="0"/>
                  <w:marBottom w:val="0"/>
                  <w:divBdr>
                    <w:top w:val="none" w:sz="0" w:space="0" w:color="auto"/>
                    <w:left w:val="none" w:sz="0" w:space="0" w:color="auto"/>
                    <w:bottom w:val="none" w:sz="0" w:space="0" w:color="auto"/>
                    <w:right w:val="none" w:sz="0" w:space="0" w:color="auto"/>
                  </w:divBdr>
                  <w:divsChild>
                    <w:div w:id="25453211">
                      <w:marLeft w:val="0"/>
                      <w:marRight w:val="0"/>
                      <w:marTop w:val="0"/>
                      <w:marBottom w:val="0"/>
                      <w:divBdr>
                        <w:top w:val="none" w:sz="0" w:space="0" w:color="auto"/>
                        <w:left w:val="none" w:sz="0" w:space="0" w:color="auto"/>
                        <w:bottom w:val="none" w:sz="0" w:space="0" w:color="auto"/>
                        <w:right w:val="none" w:sz="0" w:space="0" w:color="auto"/>
                      </w:divBdr>
                      <w:divsChild>
                        <w:div w:id="1407267960">
                          <w:marLeft w:val="0"/>
                          <w:marRight w:val="0"/>
                          <w:marTop w:val="0"/>
                          <w:marBottom w:val="0"/>
                          <w:divBdr>
                            <w:top w:val="none" w:sz="0" w:space="0" w:color="auto"/>
                            <w:left w:val="none" w:sz="0" w:space="0" w:color="auto"/>
                            <w:bottom w:val="none" w:sz="0" w:space="0" w:color="auto"/>
                            <w:right w:val="none" w:sz="0" w:space="0" w:color="auto"/>
                          </w:divBdr>
                          <w:divsChild>
                            <w:div w:id="1393187787">
                              <w:marLeft w:val="0"/>
                              <w:marRight w:val="0"/>
                              <w:marTop w:val="0"/>
                              <w:marBottom w:val="0"/>
                              <w:divBdr>
                                <w:top w:val="none" w:sz="0" w:space="0" w:color="auto"/>
                                <w:left w:val="none" w:sz="0" w:space="0" w:color="auto"/>
                                <w:bottom w:val="none" w:sz="0" w:space="0" w:color="auto"/>
                                <w:right w:val="none" w:sz="0" w:space="0" w:color="auto"/>
                              </w:divBdr>
                              <w:divsChild>
                                <w:div w:id="548953730">
                                  <w:marLeft w:val="0"/>
                                  <w:marRight w:val="0"/>
                                  <w:marTop w:val="0"/>
                                  <w:marBottom w:val="0"/>
                                  <w:divBdr>
                                    <w:top w:val="none" w:sz="0" w:space="0" w:color="auto"/>
                                    <w:left w:val="none" w:sz="0" w:space="0" w:color="auto"/>
                                    <w:bottom w:val="none" w:sz="0" w:space="0" w:color="auto"/>
                                    <w:right w:val="none" w:sz="0" w:space="0" w:color="auto"/>
                                  </w:divBdr>
                                </w:div>
                              </w:divsChild>
                            </w:div>
                            <w:div w:id="1272204822">
                              <w:marLeft w:val="0"/>
                              <w:marRight w:val="0"/>
                              <w:marTop w:val="0"/>
                              <w:marBottom w:val="0"/>
                              <w:divBdr>
                                <w:top w:val="none" w:sz="0" w:space="0" w:color="auto"/>
                                <w:left w:val="none" w:sz="0" w:space="0" w:color="auto"/>
                                <w:bottom w:val="none" w:sz="0" w:space="0" w:color="auto"/>
                                <w:right w:val="none" w:sz="0" w:space="0" w:color="auto"/>
                              </w:divBdr>
                              <w:divsChild>
                                <w:div w:id="426779722">
                                  <w:marLeft w:val="0"/>
                                  <w:marRight w:val="0"/>
                                  <w:marTop w:val="0"/>
                                  <w:marBottom w:val="0"/>
                                  <w:divBdr>
                                    <w:top w:val="none" w:sz="0" w:space="0" w:color="auto"/>
                                    <w:left w:val="none" w:sz="0" w:space="0" w:color="auto"/>
                                    <w:bottom w:val="none" w:sz="0" w:space="0" w:color="auto"/>
                                    <w:right w:val="none" w:sz="0" w:space="0" w:color="auto"/>
                                  </w:divBdr>
                                  <w:divsChild>
                                    <w:div w:id="6478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849167">
      <w:bodyDiv w:val="1"/>
      <w:marLeft w:val="0"/>
      <w:marRight w:val="0"/>
      <w:marTop w:val="0"/>
      <w:marBottom w:val="0"/>
      <w:divBdr>
        <w:top w:val="none" w:sz="0" w:space="0" w:color="auto"/>
        <w:left w:val="none" w:sz="0" w:space="0" w:color="auto"/>
        <w:bottom w:val="none" w:sz="0" w:space="0" w:color="auto"/>
        <w:right w:val="none" w:sz="0" w:space="0" w:color="auto"/>
      </w:divBdr>
    </w:div>
    <w:div w:id="696083702">
      <w:bodyDiv w:val="1"/>
      <w:marLeft w:val="0"/>
      <w:marRight w:val="0"/>
      <w:marTop w:val="0"/>
      <w:marBottom w:val="0"/>
      <w:divBdr>
        <w:top w:val="none" w:sz="0" w:space="0" w:color="auto"/>
        <w:left w:val="none" w:sz="0" w:space="0" w:color="auto"/>
        <w:bottom w:val="none" w:sz="0" w:space="0" w:color="auto"/>
        <w:right w:val="none" w:sz="0" w:space="0" w:color="auto"/>
      </w:divBdr>
    </w:div>
    <w:div w:id="1205097174">
      <w:bodyDiv w:val="1"/>
      <w:marLeft w:val="0"/>
      <w:marRight w:val="0"/>
      <w:marTop w:val="0"/>
      <w:marBottom w:val="0"/>
      <w:divBdr>
        <w:top w:val="none" w:sz="0" w:space="0" w:color="auto"/>
        <w:left w:val="none" w:sz="0" w:space="0" w:color="auto"/>
        <w:bottom w:val="none" w:sz="0" w:space="0" w:color="auto"/>
        <w:right w:val="none" w:sz="0" w:space="0" w:color="auto"/>
      </w:divBdr>
    </w:div>
    <w:div w:id="1277831672">
      <w:bodyDiv w:val="1"/>
      <w:marLeft w:val="0"/>
      <w:marRight w:val="0"/>
      <w:marTop w:val="0"/>
      <w:marBottom w:val="0"/>
      <w:divBdr>
        <w:top w:val="none" w:sz="0" w:space="0" w:color="auto"/>
        <w:left w:val="none" w:sz="0" w:space="0" w:color="auto"/>
        <w:bottom w:val="none" w:sz="0" w:space="0" w:color="auto"/>
        <w:right w:val="none" w:sz="0" w:space="0" w:color="auto"/>
      </w:divBdr>
    </w:div>
    <w:div w:id="1322538086">
      <w:bodyDiv w:val="1"/>
      <w:marLeft w:val="0"/>
      <w:marRight w:val="0"/>
      <w:marTop w:val="0"/>
      <w:marBottom w:val="0"/>
      <w:divBdr>
        <w:top w:val="none" w:sz="0" w:space="0" w:color="auto"/>
        <w:left w:val="none" w:sz="0" w:space="0" w:color="auto"/>
        <w:bottom w:val="none" w:sz="0" w:space="0" w:color="auto"/>
        <w:right w:val="none" w:sz="0" w:space="0" w:color="auto"/>
      </w:divBdr>
    </w:div>
    <w:div w:id="1408111639">
      <w:bodyDiv w:val="1"/>
      <w:marLeft w:val="0"/>
      <w:marRight w:val="0"/>
      <w:marTop w:val="0"/>
      <w:marBottom w:val="0"/>
      <w:divBdr>
        <w:top w:val="none" w:sz="0" w:space="0" w:color="auto"/>
        <w:left w:val="none" w:sz="0" w:space="0" w:color="auto"/>
        <w:bottom w:val="none" w:sz="0" w:space="0" w:color="auto"/>
        <w:right w:val="none" w:sz="0" w:space="0" w:color="auto"/>
      </w:divBdr>
      <w:divsChild>
        <w:div w:id="1046488866">
          <w:marLeft w:val="0"/>
          <w:marRight w:val="0"/>
          <w:marTop w:val="0"/>
          <w:marBottom w:val="0"/>
          <w:divBdr>
            <w:top w:val="none" w:sz="0" w:space="0" w:color="auto"/>
            <w:left w:val="none" w:sz="0" w:space="0" w:color="auto"/>
            <w:bottom w:val="none" w:sz="0" w:space="0" w:color="auto"/>
            <w:right w:val="none" w:sz="0" w:space="0" w:color="auto"/>
          </w:divBdr>
        </w:div>
        <w:div w:id="1976644353">
          <w:marLeft w:val="0"/>
          <w:marRight w:val="0"/>
          <w:marTop w:val="0"/>
          <w:marBottom w:val="0"/>
          <w:divBdr>
            <w:top w:val="none" w:sz="0" w:space="0" w:color="auto"/>
            <w:left w:val="none" w:sz="0" w:space="0" w:color="auto"/>
            <w:bottom w:val="none" w:sz="0" w:space="0" w:color="auto"/>
            <w:right w:val="none" w:sz="0" w:space="0" w:color="auto"/>
          </w:divBdr>
          <w:divsChild>
            <w:div w:id="5691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9932">
      <w:bodyDiv w:val="1"/>
      <w:marLeft w:val="0"/>
      <w:marRight w:val="0"/>
      <w:marTop w:val="0"/>
      <w:marBottom w:val="0"/>
      <w:divBdr>
        <w:top w:val="none" w:sz="0" w:space="0" w:color="auto"/>
        <w:left w:val="none" w:sz="0" w:space="0" w:color="auto"/>
        <w:bottom w:val="none" w:sz="0" w:space="0" w:color="auto"/>
        <w:right w:val="none" w:sz="0" w:space="0" w:color="auto"/>
      </w:divBdr>
    </w:div>
    <w:div w:id="1599682130">
      <w:bodyDiv w:val="1"/>
      <w:marLeft w:val="0"/>
      <w:marRight w:val="0"/>
      <w:marTop w:val="0"/>
      <w:marBottom w:val="0"/>
      <w:divBdr>
        <w:top w:val="none" w:sz="0" w:space="0" w:color="auto"/>
        <w:left w:val="none" w:sz="0" w:space="0" w:color="auto"/>
        <w:bottom w:val="none" w:sz="0" w:space="0" w:color="auto"/>
        <w:right w:val="none" w:sz="0" w:space="0" w:color="auto"/>
      </w:divBdr>
    </w:div>
    <w:div w:id="16308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7</cp:revision>
  <dcterms:created xsi:type="dcterms:W3CDTF">2024-03-15T13:27:00Z</dcterms:created>
  <dcterms:modified xsi:type="dcterms:W3CDTF">2024-03-15T13:33:00Z</dcterms:modified>
</cp:coreProperties>
</file>